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ED0" w:rsidRDefault="008B4ED0" w:rsidP="008B4ED0">
      <w:pPr>
        <w:jc w:val="center"/>
        <w:rPr>
          <w:rFonts w:ascii="Arial" w:hAnsi="Arial" w:cs="Arial"/>
          <w:b/>
          <w:sz w:val="20"/>
          <w:szCs w:val="20"/>
        </w:rPr>
      </w:pPr>
      <w:r>
        <w:rPr>
          <w:rFonts w:ascii="Arial" w:hAnsi="Arial" w:cs="Arial"/>
          <w:b/>
          <w:sz w:val="20"/>
          <w:szCs w:val="20"/>
        </w:rPr>
        <w:t>St Leonards &amp; St Ives Parish Council</w:t>
      </w:r>
    </w:p>
    <w:p w:rsidR="008B4ED0" w:rsidRDefault="008B4ED0" w:rsidP="008B4ED0">
      <w:pPr>
        <w:pStyle w:val="Subtitle"/>
        <w:rPr>
          <w:rFonts w:ascii="Arial" w:hAnsi="Arial" w:cs="Arial"/>
          <w:sz w:val="20"/>
          <w:szCs w:val="20"/>
        </w:rPr>
      </w:pPr>
      <w:r>
        <w:rPr>
          <w:rFonts w:ascii="Arial" w:hAnsi="Arial" w:cs="Arial"/>
          <w:sz w:val="20"/>
          <w:szCs w:val="20"/>
        </w:rPr>
        <w:t>Planning Committee Meeting</w:t>
      </w:r>
    </w:p>
    <w:p w:rsidR="008B4ED0" w:rsidRDefault="003C2B3D" w:rsidP="008B4ED0">
      <w:pPr>
        <w:pStyle w:val="Subtitle"/>
        <w:rPr>
          <w:rFonts w:ascii="Arial" w:hAnsi="Arial" w:cs="Arial"/>
          <w:sz w:val="20"/>
          <w:szCs w:val="20"/>
        </w:rPr>
      </w:pPr>
      <w:r>
        <w:rPr>
          <w:rFonts w:ascii="Arial" w:hAnsi="Arial" w:cs="Arial"/>
          <w:sz w:val="20"/>
          <w:szCs w:val="20"/>
        </w:rPr>
        <w:t>Minutes of the meeting held on 19</w:t>
      </w:r>
      <w:r w:rsidRPr="003C2B3D">
        <w:rPr>
          <w:rFonts w:ascii="Arial" w:hAnsi="Arial" w:cs="Arial"/>
          <w:sz w:val="20"/>
          <w:szCs w:val="20"/>
          <w:vertAlign w:val="superscript"/>
        </w:rPr>
        <w:t>th</w:t>
      </w:r>
      <w:r>
        <w:rPr>
          <w:rFonts w:ascii="Arial" w:hAnsi="Arial" w:cs="Arial"/>
          <w:sz w:val="20"/>
          <w:szCs w:val="20"/>
        </w:rPr>
        <w:t xml:space="preserve"> September</w:t>
      </w:r>
      <w:r w:rsidR="008B4ED0">
        <w:rPr>
          <w:rFonts w:ascii="Arial" w:hAnsi="Arial" w:cs="Arial"/>
          <w:sz w:val="20"/>
          <w:szCs w:val="20"/>
        </w:rPr>
        <w:t xml:space="preserve"> 2019 at 7.15pm</w:t>
      </w:r>
    </w:p>
    <w:p w:rsidR="008B4ED0" w:rsidRDefault="008B4ED0" w:rsidP="008B4ED0">
      <w:pPr>
        <w:pStyle w:val="Subtitle"/>
        <w:rPr>
          <w:rFonts w:ascii="Arial" w:hAnsi="Arial" w:cs="Arial"/>
          <w:sz w:val="20"/>
          <w:szCs w:val="20"/>
        </w:rPr>
      </w:pPr>
      <w:r>
        <w:rPr>
          <w:rFonts w:ascii="Arial" w:hAnsi="Arial" w:cs="Arial"/>
          <w:sz w:val="20"/>
          <w:szCs w:val="20"/>
        </w:rPr>
        <w:t xml:space="preserve">Held in the Committee Room at the Village Hall, </w:t>
      </w:r>
      <w:proofErr w:type="spellStart"/>
      <w:r>
        <w:rPr>
          <w:rFonts w:ascii="Arial" w:hAnsi="Arial" w:cs="Arial"/>
          <w:sz w:val="20"/>
          <w:szCs w:val="20"/>
        </w:rPr>
        <w:t>Braeside</w:t>
      </w:r>
      <w:proofErr w:type="spellEnd"/>
      <w:r>
        <w:rPr>
          <w:rFonts w:ascii="Arial" w:hAnsi="Arial" w:cs="Arial"/>
          <w:sz w:val="20"/>
          <w:szCs w:val="20"/>
        </w:rPr>
        <w:t xml:space="preserve"> Road, St Leonards</w:t>
      </w:r>
    </w:p>
    <w:p w:rsidR="008B4ED0" w:rsidRDefault="008B4ED0" w:rsidP="008B4ED0">
      <w:pPr>
        <w:pStyle w:val="Subtitle"/>
        <w:ind w:left="180" w:hanging="360"/>
        <w:jc w:val="both"/>
        <w:rPr>
          <w:rFonts w:ascii="Arial" w:hAnsi="Arial" w:cs="Arial"/>
          <w:b w:val="0"/>
          <w:sz w:val="20"/>
          <w:szCs w:val="20"/>
        </w:rPr>
      </w:pPr>
    </w:p>
    <w:p w:rsidR="008B4ED0" w:rsidRDefault="008B4ED0" w:rsidP="008B4ED0">
      <w:pPr>
        <w:spacing w:line="252" w:lineRule="auto"/>
        <w:jc w:val="both"/>
        <w:rPr>
          <w:rFonts w:ascii="Arial" w:hAnsi="Arial" w:cs="Arial"/>
          <w:b/>
          <w:sz w:val="20"/>
          <w:szCs w:val="20"/>
        </w:rPr>
      </w:pPr>
      <w:r>
        <w:rPr>
          <w:rFonts w:ascii="Arial" w:hAnsi="Arial" w:cs="Arial"/>
          <w:sz w:val="20"/>
          <w:szCs w:val="20"/>
        </w:rPr>
        <w:t xml:space="preserve"> Members present</w:t>
      </w:r>
      <w:proofErr w:type="gramStart"/>
      <w:r>
        <w:rPr>
          <w:rFonts w:ascii="Arial" w:hAnsi="Arial" w:cs="Arial"/>
          <w:sz w:val="20"/>
          <w:szCs w:val="20"/>
        </w:rPr>
        <w:t>:–</w:t>
      </w:r>
      <w:proofErr w:type="gramEnd"/>
      <w:r>
        <w:rPr>
          <w:rFonts w:ascii="Arial" w:hAnsi="Arial" w:cs="Arial"/>
          <w:bCs/>
          <w:sz w:val="20"/>
          <w:szCs w:val="20"/>
        </w:rPr>
        <w:t xml:space="preserve"> Cllr</w:t>
      </w:r>
      <w:r w:rsidR="003C2B3D">
        <w:rPr>
          <w:rFonts w:ascii="Arial" w:hAnsi="Arial" w:cs="Arial"/>
          <w:bCs/>
          <w:sz w:val="20"/>
          <w:szCs w:val="20"/>
        </w:rPr>
        <w:t xml:space="preserve"> A Davies</w:t>
      </w:r>
      <w:r>
        <w:rPr>
          <w:rFonts w:ascii="Arial" w:hAnsi="Arial" w:cs="Arial"/>
          <w:bCs/>
          <w:sz w:val="20"/>
          <w:szCs w:val="20"/>
        </w:rPr>
        <w:t xml:space="preserve">, </w:t>
      </w:r>
      <w:r w:rsidR="003C2B3D">
        <w:rPr>
          <w:rFonts w:ascii="Arial" w:hAnsi="Arial" w:cs="Arial"/>
          <w:bCs/>
          <w:sz w:val="20"/>
          <w:szCs w:val="20"/>
        </w:rPr>
        <w:t xml:space="preserve">Vice </w:t>
      </w:r>
      <w:r>
        <w:rPr>
          <w:rFonts w:ascii="Arial" w:hAnsi="Arial" w:cs="Arial"/>
          <w:bCs/>
          <w:sz w:val="20"/>
          <w:szCs w:val="20"/>
        </w:rPr>
        <w:t>Chairman</w:t>
      </w:r>
      <w:r w:rsidR="003C2B3D">
        <w:rPr>
          <w:rFonts w:ascii="Arial" w:hAnsi="Arial" w:cs="Arial"/>
          <w:bCs/>
          <w:sz w:val="20"/>
          <w:szCs w:val="20"/>
        </w:rPr>
        <w:t xml:space="preserve"> in the Chair</w:t>
      </w:r>
    </w:p>
    <w:tbl>
      <w:tblPr>
        <w:tblW w:w="5041" w:type="dxa"/>
        <w:tblInd w:w="1526" w:type="dxa"/>
        <w:tblLook w:val="04A0" w:firstRow="1" w:lastRow="0" w:firstColumn="1" w:lastColumn="0" w:noHBand="0" w:noVBand="1"/>
      </w:tblPr>
      <w:tblGrid>
        <w:gridCol w:w="2569"/>
        <w:gridCol w:w="2472"/>
      </w:tblGrid>
      <w:tr w:rsidR="003C2B3D" w:rsidTr="003C2B3D">
        <w:trPr>
          <w:trHeight w:val="106"/>
        </w:trPr>
        <w:tc>
          <w:tcPr>
            <w:tcW w:w="2569" w:type="dxa"/>
          </w:tcPr>
          <w:p w:rsidR="003C2B3D" w:rsidRDefault="003C2B3D" w:rsidP="00395044">
            <w:pPr>
              <w:spacing w:line="252" w:lineRule="auto"/>
              <w:jc w:val="both"/>
              <w:rPr>
                <w:rFonts w:ascii="Arial" w:hAnsi="Arial" w:cs="Arial"/>
                <w:sz w:val="20"/>
                <w:szCs w:val="20"/>
              </w:rPr>
            </w:pPr>
            <w:r>
              <w:rPr>
                <w:rFonts w:ascii="Arial" w:hAnsi="Arial" w:cs="Arial"/>
                <w:sz w:val="20"/>
                <w:szCs w:val="20"/>
              </w:rPr>
              <w:t>Cllr Mrs S Marshall</w:t>
            </w:r>
          </w:p>
          <w:p w:rsidR="003C2B3D" w:rsidRDefault="003C2B3D" w:rsidP="00395044">
            <w:pPr>
              <w:spacing w:line="252" w:lineRule="auto"/>
              <w:jc w:val="both"/>
              <w:rPr>
                <w:rFonts w:ascii="Arial" w:hAnsi="Arial" w:cs="Arial"/>
                <w:sz w:val="20"/>
                <w:szCs w:val="20"/>
              </w:rPr>
            </w:pPr>
            <w:r>
              <w:rPr>
                <w:rFonts w:ascii="Arial" w:hAnsi="Arial" w:cs="Arial"/>
                <w:sz w:val="20"/>
                <w:szCs w:val="20"/>
              </w:rPr>
              <w:t>Cllr Mrs K Neale</w:t>
            </w:r>
          </w:p>
          <w:p w:rsidR="003C2B3D" w:rsidRDefault="003C2B3D" w:rsidP="00395044">
            <w:pPr>
              <w:pStyle w:val="Subtitle"/>
              <w:spacing w:line="252" w:lineRule="auto"/>
              <w:jc w:val="both"/>
              <w:rPr>
                <w:rFonts w:ascii="Arial" w:hAnsi="Arial" w:cs="Arial"/>
                <w:b w:val="0"/>
                <w:sz w:val="20"/>
                <w:szCs w:val="20"/>
              </w:rPr>
            </w:pPr>
          </w:p>
        </w:tc>
        <w:tc>
          <w:tcPr>
            <w:tcW w:w="2472" w:type="dxa"/>
            <w:hideMark/>
          </w:tcPr>
          <w:p w:rsidR="003C2B3D" w:rsidRDefault="003C2B3D" w:rsidP="00395044">
            <w:pPr>
              <w:pStyle w:val="Subtitle"/>
              <w:spacing w:line="252" w:lineRule="auto"/>
              <w:jc w:val="both"/>
              <w:rPr>
                <w:rFonts w:ascii="Arial" w:hAnsi="Arial" w:cs="Arial"/>
                <w:b w:val="0"/>
                <w:sz w:val="20"/>
                <w:szCs w:val="20"/>
              </w:rPr>
            </w:pPr>
            <w:r>
              <w:rPr>
                <w:rFonts w:ascii="Arial" w:hAnsi="Arial" w:cs="Arial"/>
                <w:b w:val="0"/>
                <w:sz w:val="20"/>
                <w:szCs w:val="20"/>
              </w:rPr>
              <w:t>Cllr J W Parker</w:t>
            </w:r>
          </w:p>
          <w:p w:rsidR="003C2B3D" w:rsidRDefault="003C2B3D" w:rsidP="00395044">
            <w:pPr>
              <w:pStyle w:val="Subtitle"/>
              <w:spacing w:line="252" w:lineRule="auto"/>
              <w:jc w:val="both"/>
              <w:rPr>
                <w:rFonts w:ascii="Arial" w:hAnsi="Arial" w:cs="Arial"/>
                <w:b w:val="0"/>
                <w:sz w:val="20"/>
                <w:szCs w:val="20"/>
              </w:rPr>
            </w:pPr>
            <w:r>
              <w:rPr>
                <w:rFonts w:ascii="Arial" w:hAnsi="Arial" w:cs="Arial"/>
                <w:b w:val="0"/>
                <w:sz w:val="20"/>
                <w:szCs w:val="20"/>
              </w:rPr>
              <w:t>Cllr Mrs A Warman</w:t>
            </w:r>
          </w:p>
          <w:p w:rsidR="003C2B3D" w:rsidRDefault="003C2B3D" w:rsidP="00590907">
            <w:pPr>
              <w:spacing w:line="256" w:lineRule="auto"/>
              <w:jc w:val="both"/>
              <w:rPr>
                <w:rFonts w:ascii="Arial" w:hAnsi="Arial" w:cs="Arial"/>
                <w:sz w:val="20"/>
                <w:szCs w:val="20"/>
              </w:rPr>
            </w:pPr>
          </w:p>
        </w:tc>
      </w:tr>
    </w:tbl>
    <w:p w:rsidR="00CE2FD4" w:rsidRDefault="008B4ED0">
      <w:pPr>
        <w:rPr>
          <w:rFonts w:ascii="Arial" w:hAnsi="Arial" w:cs="Arial"/>
          <w:sz w:val="20"/>
          <w:szCs w:val="20"/>
        </w:rPr>
      </w:pPr>
      <w:r>
        <w:rPr>
          <w:rFonts w:ascii="Arial" w:hAnsi="Arial" w:cs="Arial"/>
          <w:b/>
          <w:sz w:val="20"/>
          <w:szCs w:val="20"/>
        </w:rPr>
        <w:t xml:space="preserve">In attendance:  </w:t>
      </w:r>
      <w:r>
        <w:rPr>
          <w:rFonts w:ascii="Arial" w:hAnsi="Arial" w:cs="Arial"/>
          <w:sz w:val="20"/>
          <w:szCs w:val="20"/>
        </w:rPr>
        <w:t>Mrs Ann Jacobs Clerk to Council</w:t>
      </w:r>
      <w:r w:rsidR="006221EC">
        <w:rPr>
          <w:rFonts w:ascii="Arial" w:hAnsi="Arial" w:cs="Arial"/>
          <w:sz w:val="20"/>
          <w:szCs w:val="20"/>
        </w:rPr>
        <w:t>.</w:t>
      </w:r>
    </w:p>
    <w:p w:rsidR="00590907" w:rsidRPr="00451A36" w:rsidRDefault="00590907">
      <w:pPr>
        <w:rPr>
          <w:rFonts w:ascii="Arial" w:hAnsi="Arial" w:cs="Arial"/>
          <w:b/>
          <w:sz w:val="20"/>
          <w:szCs w:val="20"/>
          <w:u w:val="single"/>
        </w:rPr>
      </w:pPr>
    </w:p>
    <w:p w:rsidR="006221EC" w:rsidRDefault="00590907">
      <w:pPr>
        <w:rPr>
          <w:rFonts w:ascii="Arial" w:hAnsi="Arial" w:cs="Arial"/>
          <w:b/>
          <w:sz w:val="20"/>
          <w:szCs w:val="20"/>
          <w:u w:val="single"/>
        </w:rPr>
      </w:pPr>
      <w:r w:rsidRPr="00451A36">
        <w:rPr>
          <w:rFonts w:ascii="Arial" w:hAnsi="Arial" w:cs="Arial"/>
          <w:b/>
          <w:sz w:val="20"/>
          <w:szCs w:val="20"/>
          <w:u w:val="single"/>
        </w:rPr>
        <w:t>Public Forum:</w:t>
      </w:r>
      <w:r w:rsidR="006221EC">
        <w:rPr>
          <w:rFonts w:ascii="Arial" w:hAnsi="Arial" w:cs="Arial"/>
          <w:b/>
          <w:sz w:val="20"/>
          <w:szCs w:val="20"/>
          <w:u w:val="single"/>
        </w:rPr>
        <w:t xml:space="preserve">  </w:t>
      </w:r>
      <w:r w:rsidR="003C2B3D">
        <w:rPr>
          <w:rFonts w:ascii="Arial" w:hAnsi="Arial" w:cs="Arial"/>
          <w:b/>
          <w:sz w:val="20"/>
          <w:szCs w:val="20"/>
          <w:u w:val="single"/>
        </w:rPr>
        <w:t>None</w:t>
      </w:r>
    </w:p>
    <w:p w:rsidR="003C2B3D" w:rsidRDefault="003C2B3D">
      <w:pPr>
        <w:rPr>
          <w:rFonts w:ascii="Arial" w:hAnsi="Arial" w:cs="Arial"/>
          <w:sz w:val="20"/>
          <w:szCs w:val="20"/>
        </w:rPr>
      </w:pPr>
    </w:p>
    <w:p w:rsidR="00590907" w:rsidRDefault="003C2B3D" w:rsidP="00590907">
      <w:pPr>
        <w:ind w:left="-142"/>
        <w:rPr>
          <w:rFonts w:ascii="Arial" w:hAnsi="Arial" w:cs="Arial"/>
          <w:b/>
          <w:bCs/>
          <w:sz w:val="20"/>
          <w:szCs w:val="20"/>
        </w:rPr>
      </w:pPr>
      <w:r>
        <w:rPr>
          <w:rFonts w:ascii="Arial" w:hAnsi="Arial" w:cs="Arial"/>
          <w:b/>
          <w:sz w:val="20"/>
          <w:szCs w:val="20"/>
        </w:rPr>
        <w:t>137</w:t>
      </w:r>
      <w:r w:rsidR="00590907" w:rsidRPr="00590907">
        <w:rPr>
          <w:rFonts w:ascii="Arial" w:hAnsi="Arial" w:cs="Arial"/>
          <w:b/>
          <w:sz w:val="20"/>
          <w:szCs w:val="20"/>
        </w:rPr>
        <w:t>.</w:t>
      </w:r>
      <w:r w:rsidR="00590907">
        <w:rPr>
          <w:rFonts w:ascii="Arial" w:hAnsi="Arial" w:cs="Arial"/>
          <w:sz w:val="20"/>
          <w:szCs w:val="20"/>
        </w:rPr>
        <w:t xml:space="preserve">  </w:t>
      </w:r>
      <w:r w:rsidR="00590907">
        <w:rPr>
          <w:rFonts w:ascii="Arial" w:hAnsi="Arial" w:cs="Arial"/>
          <w:b/>
          <w:sz w:val="20"/>
          <w:szCs w:val="20"/>
        </w:rPr>
        <w:t xml:space="preserve"> </w:t>
      </w:r>
      <w:r w:rsidR="00590907">
        <w:rPr>
          <w:rFonts w:ascii="Arial" w:hAnsi="Arial" w:cs="Arial"/>
          <w:b/>
          <w:bCs/>
          <w:sz w:val="20"/>
          <w:szCs w:val="20"/>
        </w:rPr>
        <w:t xml:space="preserve">Declarations of Pecuniary Interest:  </w:t>
      </w:r>
      <w:r w:rsidR="006221EC" w:rsidRPr="006221EC">
        <w:rPr>
          <w:rFonts w:ascii="Arial" w:hAnsi="Arial" w:cs="Arial"/>
          <w:bCs/>
          <w:sz w:val="20"/>
          <w:szCs w:val="20"/>
        </w:rPr>
        <w:t>None</w:t>
      </w:r>
    </w:p>
    <w:p w:rsidR="00590907" w:rsidRDefault="00590907" w:rsidP="00590907">
      <w:pPr>
        <w:tabs>
          <w:tab w:val="left" w:pos="720"/>
        </w:tabs>
        <w:ind w:left="360" w:right="171"/>
        <w:rPr>
          <w:rFonts w:ascii="Arial" w:hAnsi="Arial" w:cs="Arial"/>
          <w:b/>
          <w:sz w:val="20"/>
          <w:szCs w:val="20"/>
        </w:rPr>
      </w:pPr>
    </w:p>
    <w:p w:rsidR="003C2B3D" w:rsidRDefault="003C2B3D" w:rsidP="00590907">
      <w:pPr>
        <w:tabs>
          <w:tab w:val="left" w:pos="0"/>
        </w:tabs>
        <w:ind w:right="-874" w:hanging="142"/>
        <w:rPr>
          <w:rFonts w:ascii="Arial" w:hAnsi="Arial" w:cs="Arial"/>
          <w:bCs/>
          <w:sz w:val="20"/>
          <w:szCs w:val="20"/>
        </w:rPr>
      </w:pPr>
      <w:r>
        <w:rPr>
          <w:rFonts w:ascii="Arial" w:hAnsi="Arial" w:cs="Arial"/>
          <w:b/>
          <w:sz w:val="20"/>
          <w:szCs w:val="20"/>
        </w:rPr>
        <w:t>138</w:t>
      </w:r>
      <w:r w:rsidR="00590907">
        <w:rPr>
          <w:rFonts w:ascii="Arial" w:hAnsi="Arial" w:cs="Arial"/>
          <w:b/>
          <w:sz w:val="20"/>
          <w:szCs w:val="20"/>
        </w:rPr>
        <w:t xml:space="preserve">.  </w:t>
      </w:r>
      <w:r w:rsidR="00590907">
        <w:rPr>
          <w:rFonts w:ascii="Arial" w:hAnsi="Arial" w:cs="Arial"/>
          <w:b/>
          <w:bCs/>
          <w:sz w:val="20"/>
          <w:szCs w:val="20"/>
        </w:rPr>
        <w:t>Apologies for absence</w:t>
      </w:r>
      <w:r w:rsidR="00590907">
        <w:rPr>
          <w:rFonts w:ascii="Arial" w:hAnsi="Arial" w:cs="Arial"/>
          <w:bCs/>
          <w:sz w:val="20"/>
          <w:szCs w:val="20"/>
        </w:rPr>
        <w:t xml:space="preserve"> were received and accepted</w:t>
      </w:r>
      <w:r>
        <w:rPr>
          <w:rFonts w:ascii="Arial" w:hAnsi="Arial" w:cs="Arial"/>
          <w:bCs/>
          <w:sz w:val="20"/>
          <w:szCs w:val="20"/>
        </w:rPr>
        <w:t xml:space="preserve"> from Cllr R Bryan, Cllr K Gawler and Cllr J B</w:t>
      </w:r>
      <w:r w:rsidR="00590907">
        <w:rPr>
          <w:rFonts w:ascii="Arial" w:hAnsi="Arial" w:cs="Arial"/>
          <w:bCs/>
          <w:sz w:val="20"/>
          <w:szCs w:val="20"/>
        </w:rPr>
        <w:t xml:space="preserve"> Parker </w:t>
      </w:r>
    </w:p>
    <w:p w:rsidR="00590907" w:rsidRDefault="003C2B3D" w:rsidP="00590907">
      <w:pPr>
        <w:tabs>
          <w:tab w:val="left" w:pos="0"/>
        </w:tabs>
        <w:ind w:right="-874" w:hanging="142"/>
        <w:rPr>
          <w:rFonts w:ascii="Arial" w:hAnsi="Arial" w:cs="Arial"/>
          <w:b/>
          <w:sz w:val="20"/>
          <w:szCs w:val="20"/>
        </w:rPr>
      </w:pPr>
      <w:r>
        <w:rPr>
          <w:rFonts w:ascii="Arial" w:hAnsi="Arial" w:cs="Arial"/>
          <w:bCs/>
          <w:sz w:val="20"/>
          <w:szCs w:val="20"/>
        </w:rPr>
        <w:t xml:space="preserve">         </w:t>
      </w:r>
      <w:proofErr w:type="gramStart"/>
      <w:r w:rsidR="00590907">
        <w:rPr>
          <w:rFonts w:ascii="Arial" w:hAnsi="Arial" w:cs="Arial"/>
          <w:bCs/>
          <w:sz w:val="20"/>
          <w:szCs w:val="20"/>
        </w:rPr>
        <w:t>and</w:t>
      </w:r>
      <w:proofErr w:type="gramEnd"/>
      <w:r w:rsidR="00590907">
        <w:rPr>
          <w:rFonts w:ascii="Arial" w:hAnsi="Arial" w:cs="Arial"/>
          <w:bCs/>
          <w:sz w:val="20"/>
          <w:szCs w:val="20"/>
        </w:rPr>
        <w:t xml:space="preserve"> Cllr N Hindmarch. </w:t>
      </w:r>
    </w:p>
    <w:p w:rsidR="00590907" w:rsidRDefault="00590907" w:rsidP="00590907">
      <w:pPr>
        <w:tabs>
          <w:tab w:val="left" w:pos="419"/>
        </w:tabs>
        <w:rPr>
          <w:rFonts w:ascii="Arial" w:eastAsia="Medieval" w:hAnsi="Arial" w:cs="Arial"/>
          <w:b/>
          <w:bCs/>
        </w:rPr>
      </w:pPr>
    </w:p>
    <w:p w:rsidR="00590907" w:rsidRDefault="003C2B3D" w:rsidP="00110189">
      <w:pPr>
        <w:tabs>
          <w:tab w:val="left" w:pos="284"/>
        </w:tabs>
        <w:ind w:left="426" w:right="-874" w:hanging="568"/>
        <w:rPr>
          <w:rFonts w:ascii="Arial" w:eastAsia="Medieval" w:hAnsi="Arial" w:cs="Arial"/>
          <w:bCs/>
          <w:sz w:val="20"/>
          <w:szCs w:val="20"/>
        </w:rPr>
      </w:pPr>
      <w:r>
        <w:rPr>
          <w:rFonts w:ascii="Arial" w:hAnsi="Arial" w:cs="Arial"/>
          <w:b/>
          <w:bCs/>
          <w:sz w:val="20"/>
          <w:szCs w:val="20"/>
        </w:rPr>
        <w:t>139</w:t>
      </w:r>
      <w:r w:rsidR="00590907">
        <w:rPr>
          <w:rFonts w:ascii="Arial" w:hAnsi="Arial" w:cs="Arial"/>
          <w:b/>
          <w:bCs/>
          <w:sz w:val="20"/>
          <w:szCs w:val="20"/>
        </w:rPr>
        <w:t>.  Minutes –</w:t>
      </w:r>
      <w:r w:rsidR="00590907">
        <w:rPr>
          <w:rFonts w:ascii="Arial" w:eastAsia="Medieval" w:hAnsi="Arial" w:cs="Arial"/>
          <w:bCs/>
          <w:sz w:val="20"/>
          <w:szCs w:val="20"/>
        </w:rPr>
        <w:t xml:space="preserve">The Minutes of the meeting held on </w:t>
      </w:r>
      <w:r>
        <w:rPr>
          <w:rFonts w:ascii="Arial" w:eastAsia="Medieval" w:hAnsi="Arial" w:cs="Arial"/>
          <w:bCs/>
          <w:sz w:val="20"/>
          <w:szCs w:val="20"/>
        </w:rPr>
        <w:t>29</w:t>
      </w:r>
      <w:r w:rsidRPr="003C2B3D">
        <w:rPr>
          <w:rFonts w:ascii="Arial" w:eastAsia="Medieval" w:hAnsi="Arial" w:cs="Arial"/>
          <w:bCs/>
          <w:sz w:val="20"/>
          <w:szCs w:val="20"/>
          <w:vertAlign w:val="superscript"/>
        </w:rPr>
        <w:t>th</w:t>
      </w:r>
      <w:r>
        <w:rPr>
          <w:rFonts w:ascii="Arial" w:eastAsia="Medieval" w:hAnsi="Arial" w:cs="Arial"/>
          <w:bCs/>
          <w:sz w:val="20"/>
          <w:szCs w:val="20"/>
        </w:rPr>
        <w:t xml:space="preserve"> August 2019 pages 27 &amp;28 </w:t>
      </w:r>
      <w:r w:rsidR="00590907">
        <w:rPr>
          <w:rFonts w:ascii="Arial" w:eastAsia="Medieval" w:hAnsi="Arial" w:cs="Arial"/>
          <w:bCs/>
          <w:sz w:val="20"/>
          <w:szCs w:val="20"/>
        </w:rPr>
        <w:t>were agreed as a true and accurate record.  Proposed by Cllr</w:t>
      </w:r>
      <w:r>
        <w:rPr>
          <w:rFonts w:ascii="Arial" w:eastAsia="Medieval" w:hAnsi="Arial" w:cs="Arial"/>
          <w:bCs/>
          <w:sz w:val="20"/>
          <w:szCs w:val="20"/>
        </w:rPr>
        <w:t xml:space="preserve"> Mrs A Warman</w:t>
      </w:r>
      <w:r w:rsidR="006221EC">
        <w:rPr>
          <w:rFonts w:ascii="Arial" w:eastAsia="Medieval" w:hAnsi="Arial" w:cs="Arial"/>
          <w:bCs/>
          <w:sz w:val="20"/>
          <w:szCs w:val="20"/>
        </w:rPr>
        <w:t>, seconded by Cllr Mrs</w:t>
      </w:r>
      <w:r>
        <w:rPr>
          <w:rFonts w:ascii="Arial" w:eastAsia="Medieval" w:hAnsi="Arial" w:cs="Arial"/>
          <w:bCs/>
          <w:sz w:val="20"/>
          <w:szCs w:val="20"/>
        </w:rPr>
        <w:t xml:space="preserve"> K Neale</w:t>
      </w:r>
      <w:r w:rsidR="006221EC">
        <w:rPr>
          <w:rFonts w:ascii="Arial" w:eastAsia="Medieval" w:hAnsi="Arial" w:cs="Arial"/>
          <w:bCs/>
          <w:sz w:val="20"/>
          <w:szCs w:val="20"/>
        </w:rPr>
        <w:t xml:space="preserve"> </w:t>
      </w:r>
    </w:p>
    <w:p w:rsidR="00590907" w:rsidRDefault="00110189" w:rsidP="00110189">
      <w:pPr>
        <w:tabs>
          <w:tab w:val="left" w:pos="284"/>
        </w:tabs>
        <w:ind w:left="426" w:right="-613" w:hanging="568"/>
        <w:rPr>
          <w:rFonts w:ascii="Arial" w:hAnsi="Arial" w:cs="Arial"/>
          <w:b/>
          <w:bCs/>
          <w:sz w:val="20"/>
          <w:szCs w:val="20"/>
        </w:rPr>
      </w:pP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tab/>
        <w:t xml:space="preserve">RESOLVED: To adopt the </w:t>
      </w:r>
      <w:r w:rsidR="003C2B3D">
        <w:rPr>
          <w:rFonts w:ascii="Arial" w:hAnsi="Arial" w:cs="Arial"/>
          <w:b/>
          <w:bCs/>
          <w:sz w:val="20"/>
          <w:szCs w:val="20"/>
        </w:rPr>
        <w:t>Minutes of the meeting held on 29</w:t>
      </w:r>
      <w:r w:rsidRPr="00110189">
        <w:rPr>
          <w:rFonts w:ascii="Arial" w:hAnsi="Arial" w:cs="Arial"/>
          <w:b/>
          <w:bCs/>
          <w:sz w:val="20"/>
          <w:szCs w:val="20"/>
          <w:vertAlign w:val="superscript"/>
        </w:rPr>
        <w:t>th</w:t>
      </w:r>
      <w:r>
        <w:rPr>
          <w:rFonts w:ascii="Arial" w:hAnsi="Arial" w:cs="Arial"/>
          <w:b/>
          <w:bCs/>
          <w:sz w:val="20"/>
          <w:szCs w:val="20"/>
        </w:rPr>
        <w:t xml:space="preserve"> August 2019 as a true and accurate record.</w:t>
      </w:r>
    </w:p>
    <w:p w:rsidR="00B202ED" w:rsidRDefault="00B202ED" w:rsidP="00110189">
      <w:pPr>
        <w:tabs>
          <w:tab w:val="left" w:pos="284"/>
        </w:tabs>
        <w:ind w:left="426" w:right="-613" w:hanging="568"/>
        <w:rPr>
          <w:rFonts w:ascii="Arial" w:hAnsi="Arial" w:cs="Arial"/>
          <w:b/>
          <w:bCs/>
          <w:sz w:val="20"/>
          <w:szCs w:val="20"/>
        </w:rPr>
      </w:pPr>
    </w:p>
    <w:p w:rsidR="00590907" w:rsidRDefault="003C2B3D" w:rsidP="00590907">
      <w:pPr>
        <w:tabs>
          <w:tab w:val="right" w:pos="9525"/>
        </w:tabs>
        <w:ind w:left="142" w:right="-933" w:hanging="283"/>
        <w:rPr>
          <w:rFonts w:ascii="Arial" w:hAnsi="Arial" w:cs="Arial"/>
          <w:bCs/>
          <w:sz w:val="20"/>
          <w:szCs w:val="20"/>
        </w:rPr>
      </w:pPr>
      <w:r>
        <w:rPr>
          <w:rFonts w:ascii="Arial" w:eastAsia="Medieval" w:hAnsi="Arial" w:cs="Arial"/>
          <w:b/>
          <w:bCs/>
          <w:sz w:val="20"/>
          <w:szCs w:val="22"/>
        </w:rPr>
        <w:t>140</w:t>
      </w:r>
      <w:r w:rsidR="00590907">
        <w:rPr>
          <w:rFonts w:ascii="Arial" w:eastAsia="Medieval" w:hAnsi="Arial" w:cs="Arial"/>
          <w:b/>
          <w:bCs/>
          <w:sz w:val="20"/>
          <w:szCs w:val="22"/>
        </w:rPr>
        <w:t>.</w:t>
      </w:r>
      <w:r w:rsidR="00590907">
        <w:rPr>
          <w:rFonts w:ascii="Arial" w:eastAsia="Medieval" w:hAnsi="Arial" w:cs="Arial"/>
          <w:bCs/>
          <w:sz w:val="20"/>
          <w:szCs w:val="22"/>
        </w:rPr>
        <w:t xml:space="preserve">  </w:t>
      </w:r>
      <w:r w:rsidR="00590907">
        <w:rPr>
          <w:rFonts w:ascii="Arial" w:hAnsi="Arial" w:cs="Arial"/>
          <w:b/>
          <w:bCs/>
          <w:sz w:val="20"/>
          <w:szCs w:val="20"/>
        </w:rPr>
        <w:t xml:space="preserve">Matters arising from the Minutes: </w:t>
      </w:r>
      <w:r w:rsidR="00590907">
        <w:rPr>
          <w:rFonts w:ascii="Arial" w:hAnsi="Arial" w:cs="Arial"/>
          <w:bCs/>
          <w:sz w:val="20"/>
          <w:szCs w:val="20"/>
        </w:rPr>
        <w:t xml:space="preserve">  </w:t>
      </w:r>
    </w:p>
    <w:p w:rsidR="001D00F5" w:rsidRPr="001D00F5" w:rsidRDefault="001D00F5" w:rsidP="001D00F5">
      <w:pPr>
        <w:pStyle w:val="ListParagraph"/>
        <w:numPr>
          <w:ilvl w:val="0"/>
          <w:numId w:val="4"/>
        </w:numPr>
        <w:tabs>
          <w:tab w:val="right" w:pos="9525"/>
        </w:tabs>
        <w:ind w:right="-933"/>
        <w:rPr>
          <w:rFonts w:ascii="Arial" w:hAnsi="Arial" w:cs="Arial"/>
          <w:bCs/>
          <w:sz w:val="20"/>
          <w:szCs w:val="20"/>
        </w:rPr>
      </w:pPr>
      <w:r>
        <w:rPr>
          <w:rFonts w:ascii="Arial" w:hAnsi="Arial" w:cs="Arial"/>
          <w:bCs/>
          <w:sz w:val="20"/>
          <w:szCs w:val="20"/>
        </w:rPr>
        <w:t xml:space="preserve">Loss of sylvan setting - </w:t>
      </w:r>
      <w:r w:rsidRPr="001D00F5">
        <w:rPr>
          <w:rFonts w:ascii="Arial" w:hAnsi="Arial" w:cs="Arial"/>
          <w:bCs/>
          <w:sz w:val="20"/>
          <w:szCs w:val="20"/>
        </w:rPr>
        <w:t xml:space="preserve">The email concerning the loss of trees has still not been responded to, but there is still a lot of settling down to do in the new Council.  The Clerk will continue to monitor and resend the email later in the year.  </w:t>
      </w:r>
    </w:p>
    <w:p w:rsidR="003C2B3D" w:rsidRPr="003C2B3D" w:rsidRDefault="003C2B3D" w:rsidP="00590907">
      <w:pPr>
        <w:tabs>
          <w:tab w:val="right" w:pos="9525"/>
        </w:tabs>
        <w:ind w:left="142" w:right="-933" w:hanging="283"/>
        <w:rPr>
          <w:rFonts w:ascii="Arial" w:hAnsi="Arial" w:cs="Arial"/>
          <w:b/>
          <w:bCs/>
          <w:sz w:val="20"/>
          <w:szCs w:val="20"/>
        </w:rPr>
      </w:pPr>
    </w:p>
    <w:p w:rsidR="003C2B3D" w:rsidRDefault="003C2B3D" w:rsidP="00590907">
      <w:pPr>
        <w:tabs>
          <w:tab w:val="right" w:pos="9525"/>
        </w:tabs>
        <w:ind w:left="142" w:right="-933" w:hanging="283"/>
        <w:rPr>
          <w:rFonts w:ascii="Arial" w:hAnsi="Arial" w:cs="Arial"/>
          <w:bCs/>
          <w:sz w:val="20"/>
          <w:szCs w:val="20"/>
        </w:rPr>
      </w:pPr>
      <w:r>
        <w:rPr>
          <w:rFonts w:ascii="Arial" w:hAnsi="Arial" w:cs="Arial"/>
          <w:b/>
          <w:bCs/>
          <w:sz w:val="20"/>
          <w:szCs w:val="20"/>
        </w:rPr>
        <w:t xml:space="preserve">141.  </w:t>
      </w:r>
      <w:r w:rsidRPr="003C2B3D">
        <w:rPr>
          <w:rFonts w:ascii="Arial" w:hAnsi="Arial" w:cs="Arial"/>
          <w:b/>
          <w:bCs/>
          <w:sz w:val="20"/>
          <w:szCs w:val="20"/>
        </w:rPr>
        <w:t>Correspondence</w:t>
      </w:r>
      <w:r>
        <w:rPr>
          <w:rFonts w:ascii="Arial" w:hAnsi="Arial" w:cs="Arial"/>
          <w:bCs/>
          <w:sz w:val="20"/>
          <w:szCs w:val="20"/>
        </w:rPr>
        <w:t xml:space="preserve"> noted:</w:t>
      </w:r>
    </w:p>
    <w:p w:rsidR="003C2B3D" w:rsidRDefault="003C2B3D" w:rsidP="003C2B3D">
      <w:pPr>
        <w:pStyle w:val="ListParagraph"/>
        <w:numPr>
          <w:ilvl w:val="0"/>
          <w:numId w:val="3"/>
        </w:numPr>
        <w:rPr>
          <w:rFonts w:ascii="Arial" w:hAnsi="Arial" w:cs="Arial"/>
          <w:bCs/>
          <w:sz w:val="20"/>
          <w:szCs w:val="20"/>
        </w:rPr>
      </w:pPr>
      <w:r w:rsidRPr="000E3505">
        <w:rPr>
          <w:rFonts w:ascii="Arial" w:hAnsi="Arial" w:cs="Arial"/>
          <w:bCs/>
          <w:sz w:val="20"/>
          <w:szCs w:val="20"/>
        </w:rPr>
        <w:t>Notification of appeal 19/0895 demolish garage and sever land 13 Paddock Close</w:t>
      </w:r>
    </w:p>
    <w:p w:rsidR="003C2B3D" w:rsidRPr="000E3505" w:rsidRDefault="003C2B3D" w:rsidP="003C2B3D">
      <w:pPr>
        <w:pStyle w:val="ListParagraph"/>
        <w:numPr>
          <w:ilvl w:val="0"/>
          <w:numId w:val="3"/>
        </w:numPr>
        <w:rPr>
          <w:rFonts w:ascii="Arial" w:hAnsi="Arial" w:cs="Arial"/>
          <w:bCs/>
          <w:sz w:val="20"/>
          <w:szCs w:val="20"/>
        </w:rPr>
      </w:pPr>
      <w:r>
        <w:rPr>
          <w:rFonts w:ascii="Arial" w:hAnsi="Arial" w:cs="Arial"/>
          <w:bCs/>
          <w:sz w:val="20"/>
          <w:szCs w:val="20"/>
        </w:rPr>
        <w:t>Appeal decision 18/3561 7 Beech Lane – appeal allowed</w:t>
      </w:r>
    </w:p>
    <w:p w:rsidR="003C2B3D" w:rsidRDefault="003C2B3D" w:rsidP="003C2B3D">
      <w:pPr>
        <w:rPr>
          <w:rFonts w:ascii="Arial" w:hAnsi="Arial" w:cs="Arial"/>
          <w:b/>
          <w:bCs/>
          <w:sz w:val="20"/>
          <w:szCs w:val="20"/>
        </w:rPr>
      </w:pPr>
    </w:p>
    <w:p w:rsidR="003C2B3D" w:rsidRDefault="003C2B3D" w:rsidP="003C2B3D">
      <w:pPr>
        <w:ind w:left="142" w:hanging="284"/>
        <w:rPr>
          <w:rFonts w:ascii="Arial" w:hAnsi="Arial" w:cs="Arial"/>
          <w:b/>
          <w:bCs/>
          <w:kern w:val="28"/>
          <w:sz w:val="20"/>
          <w:szCs w:val="20"/>
        </w:rPr>
      </w:pPr>
      <w:r>
        <w:rPr>
          <w:rFonts w:ascii="Arial" w:hAnsi="Arial" w:cs="Arial"/>
          <w:b/>
          <w:sz w:val="20"/>
          <w:szCs w:val="20"/>
        </w:rPr>
        <w:t>142</w:t>
      </w:r>
      <w:r>
        <w:rPr>
          <w:rFonts w:ascii="Arial" w:hAnsi="Arial" w:cs="Arial"/>
          <w:b/>
          <w:sz w:val="20"/>
          <w:szCs w:val="20"/>
        </w:rPr>
        <w:t xml:space="preserve">.  </w:t>
      </w:r>
      <w:r>
        <w:rPr>
          <w:rFonts w:ascii="Arial" w:hAnsi="Arial" w:cs="Arial"/>
          <w:b/>
          <w:bCs/>
          <w:kern w:val="28"/>
          <w:sz w:val="20"/>
          <w:szCs w:val="20"/>
        </w:rPr>
        <w:t>Planning Decisions – lists emailed 12</w:t>
      </w:r>
      <w:r w:rsidRPr="000E3505">
        <w:rPr>
          <w:rFonts w:ascii="Arial" w:hAnsi="Arial" w:cs="Arial"/>
          <w:b/>
          <w:bCs/>
          <w:kern w:val="28"/>
          <w:sz w:val="20"/>
          <w:szCs w:val="20"/>
          <w:vertAlign w:val="superscript"/>
        </w:rPr>
        <w:t>th</w:t>
      </w:r>
      <w:r>
        <w:rPr>
          <w:rFonts w:ascii="Arial" w:hAnsi="Arial" w:cs="Arial"/>
          <w:b/>
          <w:bCs/>
          <w:kern w:val="28"/>
          <w:sz w:val="20"/>
          <w:szCs w:val="20"/>
        </w:rPr>
        <w:t xml:space="preserve"> September 2019</w:t>
      </w:r>
      <w:r>
        <w:rPr>
          <w:rFonts w:ascii="Arial" w:hAnsi="Arial" w:cs="Arial"/>
          <w:b/>
          <w:bCs/>
          <w:kern w:val="28"/>
          <w:sz w:val="20"/>
          <w:szCs w:val="20"/>
        </w:rPr>
        <w:t xml:space="preserve"> noted.</w:t>
      </w:r>
    </w:p>
    <w:p w:rsidR="003C2B3D" w:rsidRDefault="003C2B3D" w:rsidP="003C2B3D">
      <w:pPr>
        <w:ind w:left="142" w:hanging="284"/>
        <w:rPr>
          <w:rFonts w:ascii="Arial" w:hAnsi="Arial" w:cs="Arial"/>
          <w:b/>
          <w:bCs/>
          <w:kern w:val="28"/>
          <w:sz w:val="20"/>
          <w:szCs w:val="20"/>
        </w:rPr>
      </w:pPr>
    </w:p>
    <w:p w:rsidR="003C2B3D" w:rsidRDefault="003C2B3D" w:rsidP="003C2B3D">
      <w:pPr>
        <w:ind w:left="142" w:hanging="284"/>
        <w:rPr>
          <w:rFonts w:ascii="Arial" w:hAnsi="Arial" w:cs="Arial"/>
          <w:b/>
          <w:bCs/>
          <w:kern w:val="28"/>
          <w:sz w:val="20"/>
          <w:szCs w:val="20"/>
        </w:rPr>
      </w:pPr>
      <w:r>
        <w:rPr>
          <w:rFonts w:ascii="Arial" w:hAnsi="Arial" w:cs="Arial"/>
          <w:b/>
          <w:bCs/>
          <w:kern w:val="28"/>
          <w:sz w:val="20"/>
          <w:szCs w:val="20"/>
        </w:rPr>
        <w:t>143</w:t>
      </w:r>
      <w:r>
        <w:rPr>
          <w:rFonts w:ascii="Arial" w:hAnsi="Arial" w:cs="Arial"/>
          <w:b/>
          <w:bCs/>
          <w:kern w:val="28"/>
          <w:sz w:val="20"/>
          <w:szCs w:val="20"/>
        </w:rPr>
        <w:t>.  Planning Applications:</w:t>
      </w:r>
    </w:p>
    <w:tbl>
      <w:tblPr>
        <w:tblW w:w="9776"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66"/>
        <w:gridCol w:w="3021"/>
        <w:gridCol w:w="4889"/>
      </w:tblGrid>
      <w:tr w:rsidR="003C2B3D" w:rsidTr="005F3DDB">
        <w:tc>
          <w:tcPr>
            <w:tcW w:w="1866" w:type="dxa"/>
            <w:tcBorders>
              <w:top w:val="single" w:sz="4" w:space="0" w:color="000000"/>
              <w:left w:val="single" w:sz="4" w:space="0" w:color="000000"/>
              <w:bottom w:val="single" w:sz="4" w:space="0" w:color="000000"/>
              <w:right w:val="single" w:sz="4" w:space="0" w:color="000000"/>
            </w:tcBorders>
            <w:hideMark/>
          </w:tcPr>
          <w:p w:rsidR="003C2B3D" w:rsidRPr="00795F36" w:rsidRDefault="003C2B3D" w:rsidP="005F3DDB">
            <w:pPr>
              <w:pStyle w:val="NoSpacing"/>
              <w:rPr>
                <w:rFonts w:ascii="Arial" w:hAnsi="Arial" w:cs="Arial"/>
                <w:sz w:val="20"/>
                <w:szCs w:val="20"/>
              </w:rPr>
            </w:pPr>
            <w:r w:rsidRPr="00795F36">
              <w:rPr>
                <w:rFonts w:ascii="Arial" w:hAnsi="Arial" w:cs="Arial"/>
                <w:sz w:val="20"/>
                <w:szCs w:val="20"/>
              </w:rPr>
              <w:t>App. No.</w:t>
            </w:r>
          </w:p>
        </w:tc>
        <w:tc>
          <w:tcPr>
            <w:tcW w:w="3021" w:type="dxa"/>
            <w:tcBorders>
              <w:top w:val="single" w:sz="4" w:space="0" w:color="000000"/>
              <w:left w:val="single" w:sz="4" w:space="0" w:color="000000"/>
              <w:bottom w:val="single" w:sz="4" w:space="0" w:color="000000"/>
              <w:right w:val="single" w:sz="4" w:space="0" w:color="000000"/>
            </w:tcBorders>
            <w:hideMark/>
          </w:tcPr>
          <w:p w:rsidR="003C2B3D" w:rsidRPr="00795F36" w:rsidRDefault="003C2B3D" w:rsidP="005F3DDB">
            <w:pPr>
              <w:autoSpaceDE w:val="0"/>
              <w:autoSpaceDN w:val="0"/>
              <w:adjustRightInd w:val="0"/>
              <w:rPr>
                <w:rFonts w:ascii="Arial" w:hAnsi="Arial" w:cs="Arial"/>
                <w:bCs/>
                <w:sz w:val="20"/>
                <w:szCs w:val="20"/>
                <w:lang w:eastAsia="en-GB"/>
              </w:rPr>
            </w:pPr>
            <w:r w:rsidRPr="00795F36">
              <w:rPr>
                <w:rFonts w:ascii="Arial" w:hAnsi="Arial" w:cs="Arial"/>
                <w:bCs/>
                <w:sz w:val="20"/>
                <w:szCs w:val="20"/>
                <w:lang w:eastAsia="en-GB"/>
              </w:rPr>
              <w:t>Address</w:t>
            </w:r>
          </w:p>
        </w:tc>
        <w:tc>
          <w:tcPr>
            <w:tcW w:w="4889" w:type="dxa"/>
            <w:tcBorders>
              <w:top w:val="single" w:sz="4" w:space="0" w:color="000000"/>
              <w:left w:val="single" w:sz="4" w:space="0" w:color="000000"/>
              <w:bottom w:val="single" w:sz="4" w:space="0" w:color="000000"/>
              <w:right w:val="single" w:sz="4" w:space="0" w:color="000000"/>
            </w:tcBorders>
          </w:tcPr>
          <w:p w:rsidR="003C2B3D" w:rsidRPr="00795F36" w:rsidRDefault="003C2B3D" w:rsidP="005F3DDB">
            <w:pPr>
              <w:autoSpaceDE w:val="0"/>
              <w:autoSpaceDN w:val="0"/>
              <w:adjustRightInd w:val="0"/>
              <w:rPr>
                <w:rFonts w:ascii="Arial" w:hAnsi="Arial" w:cs="Arial"/>
                <w:bCs/>
                <w:sz w:val="20"/>
                <w:szCs w:val="20"/>
                <w:lang w:eastAsia="en-GB"/>
              </w:rPr>
            </w:pPr>
            <w:r>
              <w:rPr>
                <w:rFonts w:ascii="Arial" w:hAnsi="Arial" w:cs="Arial"/>
                <w:bCs/>
                <w:sz w:val="20"/>
                <w:szCs w:val="20"/>
                <w:lang w:eastAsia="en-GB"/>
              </w:rPr>
              <w:t>Parish Response</w:t>
            </w:r>
          </w:p>
        </w:tc>
      </w:tr>
      <w:tr w:rsidR="003C2B3D" w:rsidTr="005F3DDB">
        <w:tc>
          <w:tcPr>
            <w:tcW w:w="1866" w:type="dxa"/>
            <w:tcBorders>
              <w:top w:val="single" w:sz="4" w:space="0" w:color="000000"/>
              <w:left w:val="single" w:sz="4" w:space="0" w:color="000000"/>
              <w:bottom w:val="single" w:sz="4" w:space="0" w:color="000000"/>
              <w:right w:val="single" w:sz="4" w:space="0" w:color="000000"/>
            </w:tcBorders>
          </w:tcPr>
          <w:p w:rsidR="003C2B3D" w:rsidRPr="000A4EC0" w:rsidRDefault="003C2B3D" w:rsidP="005F3DDB">
            <w:pPr>
              <w:pStyle w:val="NoSpacing"/>
              <w:rPr>
                <w:rFonts w:ascii="Arial" w:hAnsi="Arial" w:cs="Arial"/>
                <w:sz w:val="20"/>
                <w:szCs w:val="20"/>
              </w:rPr>
            </w:pPr>
            <w:r w:rsidRPr="000A4EC0">
              <w:rPr>
                <w:rFonts w:ascii="Arial" w:hAnsi="Arial" w:cs="Arial"/>
                <w:sz w:val="20"/>
                <w:szCs w:val="20"/>
              </w:rPr>
              <w:t>19/0950</w:t>
            </w:r>
          </w:p>
        </w:tc>
        <w:tc>
          <w:tcPr>
            <w:tcW w:w="302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805"/>
            </w:tblGrid>
            <w:tr w:rsidR="003C2B3D" w:rsidRPr="000A4EC0" w:rsidTr="005F3DDB">
              <w:trPr>
                <w:trHeight w:val="250"/>
              </w:trPr>
              <w:tc>
                <w:tcPr>
                  <w:tcW w:w="0" w:type="auto"/>
                </w:tcPr>
                <w:p w:rsidR="003C2B3D" w:rsidRPr="00FA6C28" w:rsidRDefault="003C2B3D" w:rsidP="005F3DDB">
                  <w:pPr>
                    <w:autoSpaceDE w:val="0"/>
                    <w:autoSpaceDN w:val="0"/>
                    <w:adjustRightInd w:val="0"/>
                    <w:rPr>
                      <w:rFonts w:ascii="Arial" w:eastAsiaTheme="minorHAnsi" w:hAnsi="Arial" w:cs="Arial"/>
                      <w:color w:val="000000"/>
                      <w:sz w:val="20"/>
                      <w:szCs w:val="20"/>
                    </w:rPr>
                  </w:pPr>
                  <w:r w:rsidRPr="00FA6C28">
                    <w:rPr>
                      <w:rFonts w:ascii="Arial" w:eastAsiaTheme="minorHAnsi" w:hAnsi="Arial" w:cs="Arial"/>
                      <w:bCs/>
                      <w:color w:val="000000"/>
                      <w:sz w:val="20"/>
                      <w:szCs w:val="20"/>
                    </w:rPr>
                    <w:t xml:space="preserve">7 Avon Castle Drive, Ashley Heath BH24 2BA </w:t>
                  </w:r>
                  <w:r w:rsidR="00F70DBD" w:rsidRPr="00FA6C28">
                    <w:rPr>
                      <w:rFonts w:ascii="Arial" w:eastAsiaTheme="minorHAnsi" w:hAnsi="Arial" w:cs="Arial"/>
                      <w:bCs/>
                      <w:color w:val="000000"/>
                      <w:sz w:val="20"/>
                      <w:szCs w:val="20"/>
                    </w:rPr>
                    <w:t>Single storey side extension, raise garage roof to facilitate additional first floor accommodation &amp; alterations to detached dwelling house.</w:t>
                  </w:r>
                </w:p>
              </w:tc>
            </w:tr>
          </w:tbl>
          <w:p w:rsidR="003C2B3D" w:rsidRPr="000A4EC0" w:rsidRDefault="003C2B3D" w:rsidP="005F3DDB">
            <w:pPr>
              <w:autoSpaceDE w:val="0"/>
              <w:autoSpaceDN w:val="0"/>
              <w:adjustRightInd w:val="0"/>
              <w:rPr>
                <w:rFonts w:ascii="Arial" w:eastAsiaTheme="minorHAnsi" w:hAnsi="Arial" w:cs="Arial"/>
                <w:bCs/>
                <w:color w:val="000000"/>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3C2B3D" w:rsidRPr="000A4EC0" w:rsidRDefault="00F70DBD" w:rsidP="005F3DDB">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We feel that the proposal is over large and over embellished and are concerned about the loss of trees in the SCA.  We leave it to the Case Officer to determine whether the proposal complies with Policy.</w:t>
            </w:r>
          </w:p>
        </w:tc>
      </w:tr>
      <w:tr w:rsidR="003C2B3D" w:rsidTr="005F3DDB">
        <w:tc>
          <w:tcPr>
            <w:tcW w:w="1866" w:type="dxa"/>
            <w:tcBorders>
              <w:top w:val="single" w:sz="4" w:space="0" w:color="000000"/>
              <w:left w:val="single" w:sz="4" w:space="0" w:color="000000"/>
              <w:bottom w:val="single" w:sz="4" w:space="0" w:color="000000"/>
              <w:right w:val="single" w:sz="4" w:space="0" w:color="000000"/>
            </w:tcBorders>
          </w:tcPr>
          <w:p w:rsidR="003C2B3D" w:rsidRPr="000A4EC0" w:rsidRDefault="003C2B3D" w:rsidP="005F3DDB">
            <w:pPr>
              <w:pStyle w:val="NoSpacing"/>
              <w:rPr>
                <w:rFonts w:ascii="Arial" w:hAnsi="Arial" w:cs="Arial"/>
                <w:sz w:val="20"/>
                <w:szCs w:val="20"/>
              </w:rPr>
            </w:pPr>
            <w:r w:rsidRPr="000A4EC0">
              <w:rPr>
                <w:rFonts w:ascii="Arial" w:hAnsi="Arial" w:cs="Arial"/>
                <w:sz w:val="20"/>
                <w:szCs w:val="20"/>
              </w:rPr>
              <w:t>19/1364</w:t>
            </w:r>
          </w:p>
        </w:tc>
        <w:tc>
          <w:tcPr>
            <w:tcW w:w="302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805"/>
            </w:tblGrid>
            <w:tr w:rsidR="003C2B3D" w:rsidRPr="000A4EC0" w:rsidTr="005F3DDB">
              <w:trPr>
                <w:trHeight w:val="250"/>
              </w:trPr>
              <w:tc>
                <w:tcPr>
                  <w:tcW w:w="0" w:type="auto"/>
                </w:tcPr>
                <w:p w:rsidR="003C2B3D" w:rsidRPr="00FA6C28" w:rsidRDefault="003C2B3D" w:rsidP="005F3DDB">
                  <w:pPr>
                    <w:autoSpaceDE w:val="0"/>
                    <w:autoSpaceDN w:val="0"/>
                    <w:adjustRightInd w:val="0"/>
                    <w:rPr>
                      <w:rFonts w:ascii="Arial" w:eastAsiaTheme="minorHAnsi" w:hAnsi="Arial" w:cs="Arial"/>
                      <w:color w:val="000000"/>
                      <w:sz w:val="20"/>
                      <w:szCs w:val="20"/>
                    </w:rPr>
                  </w:pPr>
                  <w:r w:rsidRPr="00FA6C28">
                    <w:rPr>
                      <w:rFonts w:ascii="Arial" w:eastAsiaTheme="minorHAnsi" w:hAnsi="Arial" w:cs="Arial"/>
                      <w:bCs/>
                      <w:color w:val="000000"/>
                      <w:sz w:val="20"/>
                      <w:szCs w:val="20"/>
                    </w:rPr>
                    <w:t xml:space="preserve">2 The Spinney, Horton Road, </w:t>
                  </w:r>
                  <w:r w:rsidRPr="000A4EC0">
                    <w:rPr>
                      <w:rFonts w:ascii="Arial" w:eastAsiaTheme="minorHAnsi" w:hAnsi="Arial" w:cs="Arial"/>
                      <w:bCs/>
                      <w:color w:val="000000"/>
                      <w:sz w:val="20"/>
                      <w:szCs w:val="20"/>
                    </w:rPr>
                    <w:t xml:space="preserve">Ashley Heath, </w:t>
                  </w:r>
                  <w:r w:rsidRPr="00FA6C28">
                    <w:rPr>
                      <w:rFonts w:ascii="Arial" w:eastAsiaTheme="minorHAnsi" w:hAnsi="Arial" w:cs="Arial"/>
                      <w:bCs/>
                      <w:color w:val="000000"/>
                      <w:sz w:val="20"/>
                      <w:szCs w:val="20"/>
                    </w:rPr>
                    <w:t xml:space="preserve">BH24 2EH </w:t>
                  </w:r>
                  <w:r w:rsidR="00F70DBD">
                    <w:rPr>
                      <w:rFonts w:ascii="Arial" w:eastAsiaTheme="minorHAnsi" w:hAnsi="Arial" w:cs="Arial"/>
                      <w:bCs/>
                      <w:color w:val="000000"/>
                      <w:sz w:val="20"/>
                      <w:szCs w:val="20"/>
                    </w:rPr>
                    <w:t>-</w:t>
                  </w:r>
                  <w:r w:rsidR="00F70DBD" w:rsidRPr="00FA6C28">
                    <w:rPr>
                      <w:rFonts w:ascii="Arial" w:eastAsiaTheme="minorHAnsi" w:hAnsi="Arial" w:cs="Arial"/>
                      <w:bCs/>
                      <w:color w:val="000000"/>
                      <w:sz w:val="20"/>
                      <w:szCs w:val="20"/>
                    </w:rPr>
                    <w:t xml:space="preserve"> </w:t>
                  </w:r>
                  <w:r w:rsidR="00F70DBD" w:rsidRPr="00FA6C28">
                    <w:rPr>
                      <w:rFonts w:ascii="Arial" w:eastAsiaTheme="minorHAnsi" w:hAnsi="Arial" w:cs="Arial"/>
                      <w:bCs/>
                      <w:color w:val="000000"/>
                      <w:sz w:val="20"/>
                      <w:szCs w:val="20"/>
                    </w:rPr>
                    <w:t>Increase ridge height to create additional habitable accommodation in roof with new dormers. Single storey rear and side extensions and internal alterations.</w:t>
                  </w:r>
                </w:p>
              </w:tc>
            </w:tr>
          </w:tbl>
          <w:p w:rsidR="003C2B3D" w:rsidRPr="000A4EC0" w:rsidRDefault="003C2B3D" w:rsidP="005F3DDB">
            <w:pPr>
              <w:autoSpaceDE w:val="0"/>
              <w:autoSpaceDN w:val="0"/>
              <w:adjustRightInd w:val="0"/>
              <w:rPr>
                <w:rFonts w:ascii="Arial" w:hAnsi="Arial" w:cs="Arial"/>
                <w:bCs/>
                <w:sz w:val="20"/>
                <w:szCs w:val="20"/>
                <w:lang w:eastAsia="en-GB"/>
              </w:rPr>
            </w:pPr>
          </w:p>
        </w:tc>
        <w:tc>
          <w:tcPr>
            <w:tcW w:w="4889" w:type="dxa"/>
            <w:tcBorders>
              <w:top w:val="single" w:sz="4" w:space="0" w:color="000000"/>
              <w:left w:val="single" w:sz="4" w:space="0" w:color="000000"/>
              <w:bottom w:val="single" w:sz="4" w:space="0" w:color="000000"/>
              <w:right w:val="single" w:sz="4" w:space="0" w:color="000000"/>
            </w:tcBorders>
          </w:tcPr>
          <w:p w:rsidR="003C2B3D" w:rsidRPr="000A4EC0" w:rsidRDefault="00F70DBD" w:rsidP="005F3DDB">
            <w:pPr>
              <w:autoSpaceDE w:val="0"/>
              <w:autoSpaceDN w:val="0"/>
              <w:adjustRightInd w:val="0"/>
              <w:rPr>
                <w:rFonts w:ascii="Arial" w:hAnsi="Arial" w:cs="Arial"/>
                <w:sz w:val="20"/>
                <w:szCs w:val="20"/>
              </w:rPr>
            </w:pPr>
            <w:r>
              <w:rPr>
                <w:rFonts w:ascii="Arial" w:hAnsi="Arial" w:cs="Arial"/>
                <w:sz w:val="20"/>
                <w:szCs w:val="20"/>
              </w:rPr>
              <w:t>We have no object</w:t>
            </w:r>
            <w:r w:rsidR="00015887">
              <w:rPr>
                <w:rFonts w:ascii="Arial" w:hAnsi="Arial" w:cs="Arial"/>
                <w:sz w:val="20"/>
                <w:szCs w:val="20"/>
              </w:rPr>
              <w:t>ion</w:t>
            </w:r>
            <w:r>
              <w:rPr>
                <w:rFonts w:ascii="Arial" w:hAnsi="Arial" w:cs="Arial"/>
                <w:sz w:val="20"/>
                <w:szCs w:val="20"/>
              </w:rPr>
              <w:t xml:space="preserve"> to the majority of the proposal but note that there is an optional dormer which is causing some concern, if the dormer will result in overlooking we would ask that it is removed.  We also ask that the Case Officer considers the impact of the resulting mixed angle of pitches on the roof ridges which is an unusual combination.  The adjacent properties all have the lower 35</w:t>
            </w:r>
            <w:r w:rsidR="00015887">
              <w:rPr>
                <w:rFonts w:ascii="Arial" w:hAnsi="Arial" w:cs="Arial"/>
                <w:sz w:val="20"/>
                <w:szCs w:val="20"/>
              </w:rPr>
              <w:t xml:space="preserve"> degree pitch.</w:t>
            </w:r>
          </w:p>
        </w:tc>
      </w:tr>
      <w:tr w:rsidR="003C2B3D" w:rsidTr="005F3DDB">
        <w:tc>
          <w:tcPr>
            <w:tcW w:w="186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470"/>
              <w:gridCol w:w="470"/>
            </w:tblGrid>
            <w:tr w:rsidR="003C2B3D" w:rsidRPr="00571F48" w:rsidTr="005F3DDB">
              <w:trPr>
                <w:trHeight w:val="112"/>
              </w:trPr>
              <w:tc>
                <w:tcPr>
                  <w:tcW w:w="0" w:type="auto"/>
                  <w:gridSpan w:val="2"/>
                </w:tcPr>
                <w:p w:rsidR="003C2B3D" w:rsidRPr="00571F48" w:rsidRDefault="003C2B3D" w:rsidP="005F3DDB">
                  <w:pPr>
                    <w:autoSpaceDE w:val="0"/>
                    <w:autoSpaceDN w:val="0"/>
                    <w:adjustRightInd w:val="0"/>
                    <w:rPr>
                      <w:rFonts w:ascii="Arial" w:eastAsiaTheme="minorHAnsi" w:hAnsi="Arial" w:cs="Arial"/>
                      <w:color w:val="000000"/>
                      <w:sz w:val="20"/>
                      <w:szCs w:val="20"/>
                    </w:rPr>
                  </w:pPr>
                  <w:r w:rsidRPr="00571F48">
                    <w:rPr>
                      <w:rFonts w:ascii="Arial" w:eastAsiaTheme="minorHAnsi" w:hAnsi="Arial" w:cs="Arial"/>
                      <w:color w:val="000000"/>
                      <w:sz w:val="20"/>
                      <w:szCs w:val="20"/>
                    </w:rPr>
                    <w:t>19/1598</w:t>
                  </w:r>
                  <w:r w:rsidRPr="00571F48">
                    <w:rPr>
                      <w:rFonts w:ascii="Arial" w:eastAsiaTheme="minorHAnsi" w:hAnsi="Arial" w:cs="Arial"/>
                      <w:bCs/>
                      <w:color w:val="000000"/>
                      <w:sz w:val="20"/>
                      <w:szCs w:val="20"/>
                    </w:rPr>
                    <w:t xml:space="preserve"> </w:t>
                  </w:r>
                </w:p>
              </w:tc>
            </w:tr>
            <w:tr w:rsidR="003C2B3D" w:rsidRPr="00571F48" w:rsidTr="005F3DDB">
              <w:trPr>
                <w:trHeight w:val="250"/>
              </w:trPr>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r>
            <w:tr w:rsidR="003C2B3D" w:rsidRPr="00571F48" w:rsidTr="005F3DDB">
              <w:trPr>
                <w:trHeight w:val="388"/>
              </w:trPr>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r>
          </w:tbl>
          <w:p w:rsidR="003C2B3D" w:rsidRPr="00571F48" w:rsidRDefault="003C2B3D" w:rsidP="005F3DDB">
            <w:pPr>
              <w:pStyle w:val="NoSpacing"/>
              <w:rPr>
                <w:rFonts w:ascii="Arial" w:hAnsi="Arial" w:cs="Arial"/>
                <w:sz w:val="20"/>
                <w:szCs w:val="20"/>
              </w:rPr>
            </w:pPr>
          </w:p>
        </w:tc>
        <w:tc>
          <w:tcPr>
            <w:tcW w:w="3021" w:type="dxa"/>
            <w:tcBorders>
              <w:top w:val="single" w:sz="4" w:space="0" w:color="000000"/>
              <w:left w:val="single" w:sz="4" w:space="0" w:color="000000"/>
              <w:bottom w:val="single" w:sz="4" w:space="0" w:color="000000"/>
              <w:right w:val="single" w:sz="4" w:space="0" w:color="000000"/>
            </w:tcBorders>
          </w:tcPr>
          <w:p w:rsidR="003C2B3D" w:rsidRDefault="003C2B3D" w:rsidP="005F3DDB">
            <w:pPr>
              <w:autoSpaceDE w:val="0"/>
              <w:autoSpaceDN w:val="0"/>
              <w:adjustRightInd w:val="0"/>
              <w:rPr>
                <w:rFonts w:ascii="Arial" w:eastAsiaTheme="minorHAnsi" w:hAnsi="Arial" w:cs="Arial"/>
                <w:bCs/>
                <w:color w:val="000000"/>
                <w:sz w:val="20"/>
                <w:szCs w:val="20"/>
              </w:rPr>
            </w:pPr>
            <w:r w:rsidRPr="00571F48">
              <w:rPr>
                <w:rFonts w:ascii="Arial" w:eastAsiaTheme="minorHAnsi" w:hAnsi="Arial" w:cs="Arial"/>
                <w:bCs/>
                <w:color w:val="000000"/>
                <w:sz w:val="20"/>
                <w:szCs w:val="20"/>
              </w:rPr>
              <w:t>32 Oaks Drive, St Leonards And St Ives, BH24 2QT</w:t>
            </w:r>
            <w:r w:rsidR="00F70DBD">
              <w:rPr>
                <w:rFonts w:ascii="Arial" w:eastAsiaTheme="minorHAnsi" w:hAnsi="Arial" w:cs="Arial"/>
                <w:bCs/>
                <w:color w:val="000000"/>
                <w:sz w:val="20"/>
                <w:szCs w:val="20"/>
              </w:rPr>
              <w:t>-</w:t>
            </w:r>
            <w:r w:rsidR="00F70DBD" w:rsidRPr="00571F48">
              <w:rPr>
                <w:rFonts w:ascii="Arial" w:eastAsiaTheme="minorHAnsi" w:hAnsi="Arial" w:cs="Arial"/>
                <w:bCs/>
                <w:color w:val="000000"/>
                <w:sz w:val="20"/>
                <w:szCs w:val="20"/>
              </w:rPr>
              <w:t xml:space="preserve"> </w:t>
            </w:r>
            <w:r w:rsidR="00F70DBD" w:rsidRPr="00571F48">
              <w:rPr>
                <w:rFonts w:ascii="Arial" w:eastAsiaTheme="minorHAnsi" w:hAnsi="Arial" w:cs="Arial"/>
                <w:bCs/>
                <w:color w:val="000000"/>
                <w:sz w:val="20"/>
                <w:szCs w:val="20"/>
              </w:rPr>
              <w:t xml:space="preserve">Raise roof to create additional habitable accommodation with 4no. </w:t>
            </w:r>
            <w:proofErr w:type="gramStart"/>
            <w:r w:rsidR="00F70DBD" w:rsidRPr="00571F48">
              <w:rPr>
                <w:rFonts w:ascii="Arial" w:eastAsiaTheme="minorHAnsi" w:hAnsi="Arial" w:cs="Arial"/>
                <w:bCs/>
                <w:color w:val="000000"/>
                <w:sz w:val="20"/>
                <w:szCs w:val="20"/>
              </w:rPr>
              <w:t>dormers</w:t>
            </w:r>
            <w:proofErr w:type="gramEnd"/>
            <w:r w:rsidR="00F70DBD" w:rsidRPr="00571F48">
              <w:rPr>
                <w:rFonts w:ascii="Arial" w:eastAsiaTheme="minorHAnsi" w:hAnsi="Arial" w:cs="Arial"/>
                <w:bCs/>
                <w:color w:val="000000"/>
                <w:sz w:val="20"/>
                <w:szCs w:val="20"/>
              </w:rPr>
              <w:t xml:space="preserve"> and internal alterations.</w:t>
            </w:r>
          </w:p>
          <w:p w:rsidR="003C2B3D" w:rsidRPr="00571F48" w:rsidRDefault="003C2B3D" w:rsidP="005F3DDB">
            <w:pPr>
              <w:autoSpaceDE w:val="0"/>
              <w:autoSpaceDN w:val="0"/>
              <w:adjustRightInd w:val="0"/>
              <w:rPr>
                <w:rFonts w:ascii="Arial" w:eastAsiaTheme="minorHAnsi" w:hAnsi="Arial" w:cs="Arial"/>
                <w:bCs/>
                <w:color w:val="000000"/>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3C2B3D" w:rsidRPr="00571F48" w:rsidRDefault="00015887" w:rsidP="005F3DDB">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3C2B3D" w:rsidTr="005F3DDB">
        <w:trPr>
          <w:trHeight w:val="670"/>
        </w:trPr>
        <w:tc>
          <w:tcPr>
            <w:tcW w:w="1866"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825"/>
              <w:gridCol w:w="825"/>
            </w:tblGrid>
            <w:tr w:rsidR="003C2B3D" w:rsidRPr="00571F48" w:rsidTr="005F3DDB">
              <w:trPr>
                <w:trHeight w:val="112"/>
              </w:trPr>
              <w:tc>
                <w:tcPr>
                  <w:tcW w:w="0" w:type="auto"/>
                  <w:gridSpan w:val="2"/>
                </w:tcPr>
                <w:p w:rsidR="003C2B3D" w:rsidRPr="00571F48" w:rsidRDefault="003C2B3D" w:rsidP="005F3DDB">
                  <w:pPr>
                    <w:autoSpaceDE w:val="0"/>
                    <w:autoSpaceDN w:val="0"/>
                    <w:adjustRightInd w:val="0"/>
                    <w:ind w:hanging="79"/>
                    <w:rPr>
                      <w:rFonts w:ascii="Arial" w:eastAsiaTheme="minorHAnsi" w:hAnsi="Arial" w:cs="Arial"/>
                      <w:color w:val="000000"/>
                      <w:sz w:val="20"/>
                      <w:szCs w:val="20"/>
                    </w:rPr>
                  </w:pPr>
                  <w:r w:rsidRPr="00571F48">
                    <w:rPr>
                      <w:rFonts w:ascii="Arial" w:eastAsiaTheme="minorHAnsi" w:hAnsi="Arial" w:cs="Arial"/>
                      <w:bCs/>
                      <w:color w:val="000000"/>
                      <w:sz w:val="20"/>
                      <w:szCs w:val="20"/>
                    </w:rPr>
                    <w:lastRenderedPageBreak/>
                    <w:t xml:space="preserve">19/1643/CONDR </w:t>
                  </w:r>
                </w:p>
              </w:tc>
            </w:tr>
            <w:tr w:rsidR="003C2B3D" w:rsidRPr="00571F48" w:rsidTr="005F3DDB">
              <w:trPr>
                <w:trHeight w:val="250"/>
              </w:trPr>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r>
            <w:tr w:rsidR="003C2B3D" w:rsidRPr="00571F48" w:rsidTr="005F3DDB">
              <w:trPr>
                <w:trHeight w:val="388"/>
              </w:trPr>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p>
              </w:tc>
            </w:tr>
          </w:tbl>
          <w:p w:rsidR="003C2B3D" w:rsidRPr="00571F48" w:rsidRDefault="003C2B3D" w:rsidP="005F3DDB">
            <w:pPr>
              <w:pStyle w:val="NoSpacing"/>
              <w:rPr>
                <w:rFonts w:ascii="Arial" w:hAnsi="Arial" w:cs="Arial"/>
                <w:sz w:val="20"/>
                <w:szCs w:val="20"/>
              </w:rPr>
            </w:pPr>
          </w:p>
        </w:tc>
        <w:tc>
          <w:tcPr>
            <w:tcW w:w="3021" w:type="dxa"/>
            <w:tcBorders>
              <w:top w:val="single" w:sz="4" w:space="0" w:color="000000"/>
              <w:left w:val="single" w:sz="4" w:space="0" w:color="000000"/>
              <w:bottom w:val="single" w:sz="4" w:space="0" w:color="000000"/>
              <w:right w:val="single" w:sz="4" w:space="0" w:color="000000"/>
            </w:tcBorders>
          </w:tcPr>
          <w:p w:rsidR="003C2B3D" w:rsidRDefault="003C2B3D" w:rsidP="005F3DDB">
            <w:pPr>
              <w:autoSpaceDE w:val="0"/>
              <w:autoSpaceDN w:val="0"/>
              <w:adjustRightInd w:val="0"/>
              <w:rPr>
                <w:rFonts w:ascii="Arial" w:eastAsiaTheme="minorHAnsi" w:hAnsi="Arial" w:cs="Arial"/>
                <w:bCs/>
                <w:color w:val="000000"/>
                <w:sz w:val="20"/>
                <w:szCs w:val="20"/>
              </w:rPr>
            </w:pPr>
            <w:r w:rsidRPr="00571F48">
              <w:rPr>
                <w:rFonts w:ascii="Arial" w:eastAsiaTheme="minorHAnsi" w:hAnsi="Arial" w:cs="Arial"/>
                <w:bCs/>
                <w:color w:val="000000"/>
                <w:sz w:val="20"/>
                <w:szCs w:val="20"/>
              </w:rPr>
              <w:t>15 Struan Gardens, Ashley Heath,BH24 2EQ</w:t>
            </w:r>
            <w:r w:rsidR="00F70DBD">
              <w:rPr>
                <w:rFonts w:ascii="Arial" w:eastAsiaTheme="minorHAnsi" w:hAnsi="Arial" w:cs="Arial"/>
                <w:bCs/>
                <w:color w:val="000000"/>
                <w:sz w:val="20"/>
                <w:szCs w:val="20"/>
              </w:rPr>
              <w:t>-</w:t>
            </w:r>
            <w:r w:rsidR="00F70DBD" w:rsidRPr="00571F48">
              <w:rPr>
                <w:rFonts w:ascii="Arial" w:eastAsiaTheme="minorHAnsi" w:hAnsi="Arial" w:cs="Arial"/>
                <w:bCs/>
                <w:color w:val="000000"/>
                <w:sz w:val="20"/>
                <w:szCs w:val="20"/>
              </w:rPr>
              <w:t xml:space="preserve"> </w:t>
            </w:r>
            <w:r w:rsidR="00F70DBD" w:rsidRPr="00571F48">
              <w:rPr>
                <w:rFonts w:ascii="Arial" w:eastAsiaTheme="minorHAnsi" w:hAnsi="Arial" w:cs="Arial"/>
                <w:bCs/>
                <w:color w:val="000000"/>
                <w:sz w:val="20"/>
                <w:szCs w:val="20"/>
              </w:rPr>
              <w:t>Vary Condition 2 of approved P/A 3/16/0163/FUL to enable amendments (in the form of an orangery addition) to Unit 2</w:t>
            </w:r>
          </w:p>
          <w:p w:rsidR="003C2B3D" w:rsidRPr="00571F48" w:rsidRDefault="003C2B3D" w:rsidP="005F3DDB">
            <w:pPr>
              <w:autoSpaceDE w:val="0"/>
              <w:autoSpaceDN w:val="0"/>
              <w:adjustRightInd w:val="0"/>
              <w:rPr>
                <w:rFonts w:ascii="Arial" w:eastAsiaTheme="minorHAnsi" w:hAnsi="Arial" w:cs="Arial"/>
                <w:bCs/>
                <w:color w:val="000000"/>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3C2B3D" w:rsidRPr="00571F48" w:rsidRDefault="00015887" w:rsidP="005F3DDB">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3C2B3D" w:rsidTr="005F3DDB">
        <w:tc>
          <w:tcPr>
            <w:tcW w:w="1866" w:type="dxa"/>
            <w:tcBorders>
              <w:top w:val="single" w:sz="4" w:space="0" w:color="000000"/>
              <w:left w:val="single" w:sz="4" w:space="0" w:color="000000"/>
              <w:bottom w:val="single" w:sz="4" w:space="0" w:color="000000"/>
              <w:right w:val="single" w:sz="4" w:space="0" w:color="000000"/>
            </w:tcBorders>
          </w:tcPr>
          <w:p w:rsidR="003C2B3D" w:rsidRPr="00571F48" w:rsidRDefault="003C2B3D" w:rsidP="005F3DDB">
            <w:pPr>
              <w:ind w:left="720" w:hanging="720"/>
              <w:rPr>
                <w:rFonts w:ascii="Arial" w:eastAsiaTheme="minorHAnsi" w:hAnsi="Arial" w:cs="Arial"/>
                <w:bCs/>
                <w:color w:val="000000"/>
                <w:sz w:val="20"/>
                <w:szCs w:val="20"/>
              </w:rPr>
            </w:pPr>
            <w:r>
              <w:rPr>
                <w:rFonts w:ascii="Arial" w:eastAsiaTheme="minorHAnsi" w:hAnsi="Arial" w:cs="Arial"/>
                <w:bCs/>
                <w:color w:val="000000"/>
                <w:sz w:val="20"/>
                <w:szCs w:val="20"/>
              </w:rPr>
              <w:t xml:space="preserve">19/1703 </w:t>
            </w:r>
          </w:p>
        </w:tc>
        <w:tc>
          <w:tcPr>
            <w:tcW w:w="302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805"/>
            </w:tblGrid>
            <w:tr w:rsidR="003C2B3D" w:rsidRPr="001367D5" w:rsidTr="005F3DDB">
              <w:trPr>
                <w:trHeight w:val="250"/>
              </w:trPr>
              <w:tc>
                <w:tcPr>
                  <w:tcW w:w="0" w:type="auto"/>
                </w:tcPr>
                <w:p w:rsidR="003C2B3D" w:rsidRPr="001367D5" w:rsidRDefault="003C2B3D" w:rsidP="005F3DDB">
                  <w:pPr>
                    <w:autoSpaceDE w:val="0"/>
                    <w:autoSpaceDN w:val="0"/>
                    <w:adjustRightInd w:val="0"/>
                    <w:rPr>
                      <w:rFonts w:ascii="Arial" w:eastAsiaTheme="minorHAnsi" w:hAnsi="Arial" w:cs="Arial"/>
                      <w:color w:val="000000"/>
                      <w:sz w:val="20"/>
                      <w:szCs w:val="20"/>
                    </w:rPr>
                  </w:pPr>
                  <w:r w:rsidRPr="001367D5">
                    <w:rPr>
                      <w:rFonts w:ascii="Arial" w:eastAsiaTheme="minorHAnsi" w:hAnsi="Arial" w:cs="Arial"/>
                      <w:bCs/>
                      <w:color w:val="000000"/>
                      <w:sz w:val="20"/>
                      <w:szCs w:val="20"/>
                    </w:rPr>
                    <w:t xml:space="preserve">1A Struan Drive, Ashley Heath, BH24 2HD </w:t>
                  </w:r>
                  <w:r w:rsidR="00F70DBD">
                    <w:rPr>
                      <w:rFonts w:ascii="Arial" w:eastAsiaTheme="minorHAnsi" w:hAnsi="Arial" w:cs="Arial"/>
                      <w:bCs/>
                      <w:color w:val="000000"/>
                      <w:sz w:val="20"/>
                      <w:szCs w:val="20"/>
                    </w:rPr>
                    <w:t>-</w:t>
                  </w:r>
                  <w:r w:rsidR="00F70DBD" w:rsidRPr="001367D5">
                    <w:rPr>
                      <w:rFonts w:ascii="Arial" w:eastAsiaTheme="minorHAnsi" w:hAnsi="Arial" w:cs="Arial"/>
                      <w:bCs/>
                      <w:color w:val="000000"/>
                      <w:sz w:val="20"/>
                      <w:szCs w:val="20"/>
                    </w:rPr>
                    <w:t xml:space="preserve"> </w:t>
                  </w:r>
                  <w:r w:rsidR="00F70DBD" w:rsidRPr="001367D5">
                    <w:rPr>
                      <w:rFonts w:ascii="Arial" w:eastAsiaTheme="minorHAnsi" w:hAnsi="Arial" w:cs="Arial"/>
                      <w:bCs/>
                      <w:color w:val="000000"/>
                      <w:sz w:val="20"/>
                      <w:szCs w:val="20"/>
                    </w:rPr>
                    <w:t>Single storey rear extension</w:t>
                  </w:r>
                </w:p>
              </w:tc>
            </w:tr>
          </w:tbl>
          <w:p w:rsidR="003C2B3D" w:rsidRPr="001367D5" w:rsidRDefault="003C2B3D" w:rsidP="005F3DDB">
            <w:pPr>
              <w:autoSpaceDE w:val="0"/>
              <w:autoSpaceDN w:val="0"/>
              <w:adjustRightInd w:val="0"/>
              <w:rPr>
                <w:rFonts w:ascii="Arial" w:eastAsiaTheme="minorHAnsi" w:hAnsi="Arial" w:cs="Arial"/>
                <w:bCs/>
                <w:color w:val="000000"/>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3C2B3D" w:rsidRPr="001367D5" w:rsidRDefault="00015887" w:rsidP="005F3DDB">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No objection</w:t>
            </w:r>
          </w:p>
        </w:tc>
      </w:tr>
      <w:tr w:rsidR="003C2B3D" w:rsidTr="005F3DDB">
        <w:tc>
          <w:tcPr>
            <w:tcW w:w="1866" w:type="dxa"/>
            <w:tcBorders>
              <w:top w:val="single" w:sz="4" w:space="0" w:color="000000"/>
              <w:left w:val="single" w:sz="4" w:space="0" w:color="000000"/>
              <w:bottom w:val="single" w:sz="4" w:space="0" w:color="000000"/>
              <w:right w:val="single" w:sz="4" w:space="0" w:color="000000"/>
            </w:tcBorders>
          </w:tcPr>
          <w:p w:rsidR="003C2B3D" w:rsidRPr="00571F48" w:rsidRDefault="003C2B3D" w:rsidP="005F3DDB">
            <w:pPr>
              <w:pStyle w:val="NoSpacing"/>
              <w:rPr>
                <w:rFonts w:ascii="Arial" w:hAnsi="Arial" w:cs="Arial"/>
                <w:sz w:val="20"/>
                <w:szCs w:val="20"/>
              </w:rPr>
            </w:pPr>
            <w:r w:rsidRPr="00571F48">
              <w:rPr>
                <w:rFonts w:ascii="Arial" w:hAnsi="Arial" w:cs="Arial"/>
                <w:sz w:val="20"/>
                <w:szCs w:val="20"/>
              </w:rPr>
              <w:t>19/1730</w:t>
            </w:r>
          </w:p>
        </w:tc>
        <w:tc>
          <w:tcPr>
            <w:tcW w:w="302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805"/>
            </w:tblGrid>
            <w:tr w:rsidR="003C2B3D" w:rsidRPr="00571F48" w:rsidTr="005F3DDB">
              <w:trPr>
                <w:trHeight w:val="250"/>
              </w:trPr>
              <w:tc>
                <w:tcPr>
                  <w:tcW w:w="0" w:type="auto"/>
                </w:tcPr>
                <w:p w:rsidR="003C2B3D" w:rsidRPr="00571F48" w:rsidRDefault="003C2B3D" w:rsidP="005F3DDB">
                  <w:pPr>
                    <w:autoSpaceDE w:val="0"/>
                    <w:autoSpaceDN w:val="0"/>
                    <w:adjustRightInd w:val="0"/>
                    <w:rPr>
                      <w:rFonts w:ascii="Arial" w:eastAsiaTheme="minorHAnsi" w:hAnsi="Arial" w:cs="Arial"/>
                      <w:color w:val="000000"/>
                      <w:sz w:val="20"/>
                      <w:szCs w:val="20"/>
                    </w:rPr>
                  </w:pPr>
                  <w:r w:rsidRPr="00571F48">
                    <w:rPr>
                      <w:rFonts w:ascii="Arial" w:eastAsiaTheme="minorHAnsi" w:hAnsi="Arial" w:cs="Arial"/>
                      <w:bCs/>
                      <w:color w:val="000000"/>
                      <w:sz w:val="20"/>
                      <w:szCs w:val="20"/>
                    </w:rPr>
                    <w:t xml:space="preserve">96 Sandy Lane, St Leonards And St Ives,  BH24 2LG </w:t>
                  </w:r>
                  <w:r w:rsidR="00F70DBD">
                    <w:rPr>
                      <w:rFonts w:ascii="Arial" w:eastAsiaTheme="minorHAnsi" w:hAnsi="Arial" w:cs="Arial"/>
                      <w:bCs/>
                      <w:color w:val="000000"/>
                      <w:sz w:val="20"/>
                      <w:szCs w:val="20"/>
                    </w:rPr>
                    <w:t>-</w:t>
                  </w:r>
                  <w:r w:rsidR="00F70DBD" w:rsidRPr="00571F48">
                    <w:rPr>
                      <w:rFonts w:ascii="Arial" w:eastAsiaTheme="minorHAnsi" w:hAnsi="Arial" w:cs="Arial"/>
                      <w:bCs/>
                      <w:color w:val="000000"/>
                      <w:sz w:val="20"/>
                      <w:szCs w:val="20"/>
                    </w:rPr>
                    <w:t xml:space="preserve"> </w:t>
                  </w:r>
                  <w:r w:rsidR="00F70DBD" w:rsidRPr="00571F48">
                    <w:rPr>
                      <w:rFonts w:ascii="Arial" w:eastAsiaTheme="minorHAnsi" w:hAnsi="Arial" w:cs="Arial"/>
                      <w:bCs/>
                      <w:color w:val="000000"/>
                      <w:sz w:val="20"/>
                      <w:szCs w:val="20"/>
                    </w:rPr>
                    <w:t>Single storey side extension</w:t>
                  </w:r>
                </w:p>
              </w:tc>
            </w:tr>
          </w:tbl>
          <w:p w:rsidR="003C2B3D" w:rsidRPr="00571F48" w:rsidRDefault="003C2B3D" w:rsidP="005F3DDB">
            <w:pPr>
              <w:autoSpaceDE w:val="0"/>
              <w:autoSpaceDN w:val="0"/>
              <w:adjustRightInd w:val="0"/>
              <w:rPr>
                <w:rFonts w:ascii="Arial" w:hAnsi="Arial" w:cs="Arial"/>
                <w:bCs/>
                <w:sz w:val="20"/>
                <w:szCs w:val="20"/>
                <w:lang w:eastAsia="en-GB"/>
              </w:rPr>
            </w:pPr>
          </w:p>
        </w:tc>
        <w:tc>
          <w:tcPr>
            <w:tcW w:w="4889" w:type="dxa"/>
            <w:tcBorders>
              <w:top w:val="single" w:sz="4" w:space="0" w:color="000000"/>
              <w:left w:val="single" w:sz="4" w:space="0" w:color="000000"/>
              <w:bottom w:val="single" w:sz="4" w:space="0" w:color="000000"/>
              <w:right w:val="single" w:sz="4" w:space="0" w:color="000000"/>
            </w:tcBorders>
          </w:tcPr>
          <w:p w:rsidR="003C2B3D" w:rsidRPr="00571F48" w:rsidRDefault="00015887" w:rsidP="005F3DDB">
            <w:pPr>
              <w:autoSpaceDE w:val="0"/>
              <w:autoSpaceDN w:val="0"/>
              <w:adjustRightInd w:val="0"/>
              <w:rPr>
                <w:rFonts w:ascii="Arial" w:hAnsi="Arial" w:cs="Arial"/>
                <w:sz w:val="20"/>
                <w:szCs w:val="20"/>
              </w:rPr>
            </w:pPr>
            <w:r>
              <w:rPr>
                <w:rFonts w:ascii="Arial" w:eastAsiaTheme="minorHAnsi" w:hAnsi="Arial" w:cs="Arial"/>
                <w:bCs/>
                <w:color w:val="000000"/>
                <w:sz w:val="20"/>
                <w:szCs w:val="20"/>
              </w:rPr>
              <w:t>No objection</w:t>
            </w:r>
          </w:p>
        </w:tc>
      </w:tr>
      <w:tr w:rsidR="003C2B3D" w:rsidTr="005F3DDB">
        <w:tc>
          <w:tcPr>
            <w:tcW w:w="1866" w:type="dxa"/>
            <w:tcBorders>
              <w:top w:val="single" w:sz="4" w:space="0" w:color="000000"/>
              <w:left w:val="single" w:sz="4" w:space="0" w:color="000000"/>
              <w:bottom w:val="single" w:sz="4" w:space="0" w:color="000000"/>
              <w:right w:val="single" w:sz="4" w:space="0" w:color="000000"/>
            </w:tcBorders>
          </w:tcPr>
          <w:p w:rsidR="003C2B3D" w:rsidRPr="00571F48" w:rsidRDefault="003C2B3D" w:rsidP="005F3DDB">
            <w:pPr>
              <w:pStyle w:val="NoSpacing"/>
              <w:rPr>
                <w:rFonts w:ascii="Arial" w:hAnsi="Arial" w:cs="Arial"/>
                <w:sz w:val="20"/>
                <w:szCs w:val="20"/>
              </w:rPr>
            </w:pPr>
            <w:r>
              <w:rPr>
                <w:rFonts w:ascii="Arial" w:hAnsi="Arial" w:cs="Arial"/>
                <w:sz w:val="20"/>
                <w:szCs w:val="20"/>
              </w:rPr>
              <w:t>19/1740</w:t>
            </w:r>
          </w:p>
        </w:tc>
        <w:tc>
          <w:tcPr>
            <w:tcW w:w="3021"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ook w:val="0000" w:firstRow="0" w:lastRow="0" w:firstColumn="0" w:lastColumn="0" w:noHBand="0" w:noVBand="0"/>
            </w:tblPr>
            <w:tblGrid>
              <w:gridCol w:w="2805"/>
            </w:tblGrid>
            <w:tr w:rsidR="003C2B3D" w:rsidRPr="00F84398" w:rsidTr="005F3DDB">
              <w:trPr>
                <w:trHeight w:val="250"/>
              </w:trPr>
              <w:tc>
                <w:tcPr>
                  <w:tcW w:w="0" w:type="auto"/>
                </w:tcPr>
                <w:p w:rsidR="003C2B3D" w:rsidRPr="00F84398" w:rsidRDefault="003C2B3D" w:rsidP="005F3DDB">
                  <w:pPr>
                    <w:autoSpaceDE w:val="0"/>
                    <w:autoSpaceDN w:val="0"/>
                    <w:adjustRightInd w:val="0"/>
                    <w:rPr>
                      <w:rFonts w:ascii="Arial" w:eastAsiaTheme="minorHAnsi" w:hAnsi="Arial" w:cs="Arial"/>
                      <w:color w:val="000000"/>
                      <w:sz w:val="20"/>
                      <w:szCs w:val="20"/>
                    </w:rPr>
                  </w:pPr>
                  <w:r w:rsidRPr="00F84398">
                    <w:rPr>
                      <w:rFonts w:ascii="Arial" w:eastAsiaTheme="minorHAnsi" w:hAnsi="Arial" w:cs="Arial"/>
                      <w:bCs/>
                      <w:color w:val="000000"/>
                      <w:sz w:val="20"/>
                      <w:szCs w:val="20"/>
                    </w:rPr>
                    <w:t>8 Ivy Close, Ashley Heath, BH2</w:t>
                  </w:r>
                  <w:bookmarkStart w:id="0" w:name="_GoBack"/>
                  <w:bookmarkEnd w:id="0"/>
                  <w:r w:rsidRPr="00F84398">
                    <w:rPr>
                      <w:rFonts w:ascii="Arial" w:eastAsiaTheme="minorHAnsi" w:hAnsi="Arial" w:cs="Arial"/>
                      <w:bCs/>
                      <w:color w:val="000000"/>
                      <w:sz w:val="20"/>
                      <w:szCs w:val="20"/>
                    </w:rPr>
                    <w:t xml:space="preserve">4 2QZ </w:t>
                  </w:r>
                  <w:r w:rsidR="00F70DBD" w:rsidRPr="00F84398">
                    <w:rPr>
                      <w:rFonts w:ascii="Arial" w:eastAsiaTheme="minorHAnsi" w:hAnsi="Arial" w:cs="Arial"/>
                      <w:bCs/>
                      <w:color w:val="000000"/>
                      <w:sz w:val="20"/>
                      <w:szCs w:val="20"/>
                    </w:rPr>
                    <w:t xml:space="preserve">Erection of 1no. </w:t>
                  </w:r>
                  <w:proofErr w:type="gramStart"/>
                  <w:r w:rsidR="00F70DBD" w:rsidRPr="00F84398">
                    <w:rPr>
                      <w:rFonts w:ascii="Arial" w:eastAsiaTheme="minorHAnsi" w:hAnsi="Arial" w:cs="Arial"/>
                      <w:bCs/>
                      <w:color w:val="000000"/>
                      <w:sz w:val="20"/>
                      <w:szCs w:val="20"/>
                    </w:rPr>
                    <w:t>detached</w:t>
                  </w:r>
                  <w:proofErr w:type="gramEnd"/>
                  <w:r w:rsidR="00F70DBD" w:rsidRPr="00F84398">
                    <w:rPr>
                      <w:rFonts w:ascii="Arial" w:eastAsiaTheme="minorHAnsi" w:hAnsi="Arial" w:cs="Arial"/>
                      <w:bCs/>
                      <w:color w:val="000000"/>
                      <w:sz w:val="20"/>
                      <w:szCs w:val="20"/>
                    </w:rPr>
                    <w:t xml:space="preserve"> dwelling with associated access and parking (demolish existing garage).</w:t>
                  </w:r>
                </w:p>
              </w:tc>
            </w:tr>
          </w:tbl>
          <w:p w:rsidR="003C2B3D" w:rsidRPr="00F84398" w:rsidRDefault="003C2B3D" w:rsidP="005F3DDB">
            <w:pPr>
              <w:autoSpaceDE w:val="0"/>
              <w:autoSpaceDN w:val="0"/>
              <w:adjustRightInd w:val="0"/>
              <w:rPr>
                <w:rFonts w:ascii="Arial" w:eastAsiaTheme="minorHAnsi" w:hAnsi="Arial" w:cs="Arial"/>
                <w:bCs/>
                <w:color w:val="000000"/>
                <w:sz w:val="20"/>
                <w:szCs w:val="20"/>
              </w:rPr>
            </w:pPr>
          </w:p>
        </w:tc>
        <w:tc>
          <w:tcPr>
            <w:tcW w:w="4889" w:type="dxa"/>
            <w:tcBorders>
              <w:top w:val="single" w:sz="4" w:space="0" w:color="000000"/>
              <w:left w:val="single" w:sz="4" w:space="0" w:color="000000"/>
              <w:bottom w:val="single" w:sz="4" w:space="0" w:color="000000"/>
              <w:right w:val="single" w:sz="4" w:space="0" w:color="000000"/>
            </w:tcBorders>
          </w:tcPr>
          <w:p w:rsidR="003C2B3D" w:rsidRPr="00F84398" w:rsidRDefault="00015887" w:rsidP="00015887">
            <w:pPr>
              <w:autoSpaceDE w:val="0"/>
              <w:autoSpaceDN w:val="0"/>
              <w:adjustRightInd w:val="0"/>
              <w:rPr>
                <w:rFonts w:ascii="Arial" w:eastAsiaTheme="minorHAnsi" w:hAnsi="Arial" w:cs="Arial"/>
                <w:bCs/>
                <w:color w:val="000000"/>
                <w:sz w:val="20"/>
                <w:szCs w:val="20"/>
              </w:rPr>
            </w:pPr>
            <w:r>
              <w:rPr>
                <w:rFonts w:ascii="Arial" w:eastAsiaTheme="minorHAnsi" w:hAnsi="Arial" w:cs="Arial"/>
                <w:bCs/>
                <w:color w:val="000000"/>
                <w:sz w:val="20"/>
                <w:szCs w:val="20"/>
              </w:rPr>
              <w:t>This application does not ameliorate our previous concerns which remain: “</w:t>
            </w:r>
            <w:r w:rsidRPr="00015887">
              <w:rPr>
                <w:rFonts w:ascii="Arial" w:eastAsiaTheme="minorHAnsi" w:hAnsi="Arial" w:cs="Arial"/>
                <w:bCs/>
                <w:i/>
                <w:color w:val="000000"/>
                <w:sz w:val="20"/>
                <w:szCs w:val="20"/>
              </w:rPr>
              <w:t xml:space="preserve">a contrived plot with </w:t>
            </w:r>
            <w:r w:rsidRPr="00015887">
              <w:rPr>
                <w:rFonts w:ascii="Arial" w:eastAsiaTheme="minorHAnsi" w:hAnsi="Arial" w:cs="Arial"/>
                <w:bCs/>
                <w:i/>
                <w:color w:val="000000"/>
                <w:sz w:val="20"/>
                <w:szCs w:val="20"/>
              </w:rPr>
              <w:t>poor</w:t>
            </w:r>
            <w:r w:rsidRPr="00015887">
              <w:rPr>
                <w:rFonts w:ascii="Arial" w:eastAsiaTheme="minorHAnsi" w:hAnsi="Arial" w:cs="Arial"/>
                <w:bCs/>
                <w:i/>
                <w:color w:val="000000"/>
                <w:sz w:val="20"/>
                <w:szCs w:val="20"/>
              </w:rPr>
              <w:t xml:space="preserve"> access. </w:t>
            </w:r>
            <w:proofErr w:type="gramStart"/>
            <w:r w:rsidRPr="00015887">
              <w:rPr>
                <w:rFonts w:ascii="Arial" w:eastAsiaTheme="minorHAnsi" w:hAnsi="Arial" w:cs="Arial"/>
                <w:bCs/>
                <w:i/>
                <w:color w:val="000000"/>
                <w:sz w:val="20"/>
                <w:szCs w:val="20"/>
              </w:rPr>
              <w:t>insufficient</w:t>
            </w:r>
            <w:proofErr w:type="gramEnd"/>
            <w:r w:rsidRPr="00015887">
              <w:rPr>
                <w:rFonts w:ascii="Arial" w:eastAsiaTheme="minorHAnsi" w:hAnsi="Arial" w:cs="Arial"/>
                <w:bCs/>
                <w:i/>
                <w:color w:val="000000"/>
                <w:sz w:val="20"/>
                <w:szCs w:val="20"/>
              </w:rPr>
              <w:t xml:space="preserve"> onsite parking </w:t>
            </w:r>
            <w:r w:rsidRPr="00015887">
              <w:rPr>
                <w:rFonts w:ascii="Arial" w:eastAsiaTheme="minorHAnsi" w:hAnsi="Arial" w:cs="Arial"/>
                <w:bCs/>
                <w:i/>
                <w:color w:val="000000"/>
                <w:sz w:val="20"/>
                <w:szCs w:val="20"/>
              </w:rPr>
              <w:t xml:space="preserve">for the </w:t>
            </w:r>
            <w:r w:rsidRPr="00015887">
              <w:rPr>
                <w:rFonts w:ascii="Arial" w:eastAsiaTheme="minorHAnsi" w:hAnsi="Arial" w:cs="Arial"/>
                <w:bCs/>
                <w:i/>
                <w:color w:val="000000"/>
                <w:sz w:val="20"/>
                <w:szCs w:val="20"/>
              </w:rPr>
              <w:t>new dwelling and remove significant parking provision for the host property</w:t>
            </w:r>
            <w:r w:rsidRPr="00015887">
              <w:rPr>
                <w:rFonts w:ascii="Arial" w:eastAsiaTheme="minorHAnsi" w:hAnsi="Arial" w:cs="Arial"/>
                <w:bCs/>
                <w:i/>
                <w:color w:val="000000"/>
                <w:sz w:val="20"/>
                <w:szCs w:val="20"/>
              </w:rPr>
              <w:t>. The proposal</w:t>
            </w:r>
            <w:r w:rsidRPr="00015887">
              <w:rPr>
                <w:rFonts w:ascii="Arial" w:eastAsiaTheme="minorHAnsi" w:hAnsi="Arial" w:cs="Arial"/>
                <w:bCs/>
                <w:i/>
                <w:color w:val="000000"/>
                <w:sz w:val="20"/>
                <w:szCs w:val="20"/>
              </w:rPr>
              <w:t xml:space="preserve"> will significantly impact on neighbouring dwellings in respect of access for residents, emergency and service vehicles</w:t>
            </w:r>
            <w:r w:rsidRPr="00015887">
              <w:rPr>
                <w:rFonts w:ascii="Arial" w:eastAsiaTheme="minorHAnsi" w:hAnsi="Arial" w:cs="Arial"/>
                <w:bCs/>
                <w:i/>
                <w:color w:val="000000"/>
                <w:sz w:val="20"/>
                <w:szCs w:val="20"/>
              </w:rPr>
              <w:t xml:space="preserve"> in this small </w:t>
            </w:r>
            <w:proofErr w:type="spellStart"/>
            <w:r w:rsidRPr="00015887">
              <w:rPr>
                <w:rFonts w:ascii="Arial" w:eastAsiaTheme="minorHAnsi" w:hAnsi="Arial" w:cs="Arial"/>
                <w:bCs/>
                <w:i/>
                <w:color w:val="000000"/>
                <w:sz w:val="20"/>
                <w:szCs w:val="20"/>
              </w:rPr>
              <w:t>culdesac</w:t>
            </w:r>
            <w:proofErr w:type="spellEnd"/>
            <w:r w:rsidRPr="00015887">
              <w:rPr>
                <w:rFonts w:ascii="Arial" w:eastAsiaTheme="minorHAnsi" w:hAnsi="Arial" w:cs="Arial"/>
                <w:bCs/>
                <w:i/>
                <w:color w:val="000000"/>
                <w:sz w:val="20"/>
                <w:szCs w:val="20"/>
              </w:rPr>
              <w:t xml:space="preserve"> area.  T</w:t>
            </w:r>
            <w:r w:rsidRPr="00015887">
              <w:rPr>
                <w:rFonts w:ascii="Arial" w:eastAsiaTheme="minorHAnsi" w:hAnsi="Arial" w:cs="Arial"/>
                <w:bCs/>
                <w:i/>
                <w:color w:val="000000"/>
                <w:sz w:val="20"/>
                <w:szCs w:val="20"/>
              </w:rPr>
              <w:t>he proposal fails policy HE2 in its relationship to nearby properties</w:t>
            </w:r>
            <w:r>
              <w:rPr>
                <w:rFonts w:ascii="Arial" w:eastAsiaTheme="minorHAnsi" w:hAnsi="Arial" w:cs="Arial"/>
                <w:bCs/>
                <w:color w:val="000000"/>
                <w:sz w:val="20"/>
                <w:szCs w:val="20"/>
              </w:rPr>
              <w:t xml:space="preserve">.”    We see no real changes which would reduce our concerns.  </w:t>
            </w:r>
            <w:r>
              <w:rPr>
                <w:rFonts w:ascii="Arial" w:eastAsiaTheme="minorHAnsi" w:hAnsi="Arial" w:cs="Arial"/>
                <w:bCs/>
                <w:color w:val="000000"/>
                <w:sz w:val="20"/>
                <w:szCs w:val="20"/>
              </w:rPr>
              <w:t xml:space="preserve"> </w:t>
            </w:r>
            <w:r>
              <w:rPr>
                <w:rFonts w:ascii="Arial" w:eastAsiaTheme="minorHAnsi" w:hAnsi="Arial" w:cs="Arial"/>
                <w:bCs/>
                <w:color w:val="000000"/>
                <w:sz w:val="20"/>
                <w:szCs w:val="20"/>
              </w:rPr>
              <w:t xml:space="preserve">We would prefer to see the dwelling further back on the plot with improved parking provision.  </w:t>
            </w:r>
          </w:p>
        </w:tc>
      </w:tr>
    </w:tbl>
    <w:p w:rsidR="003C2B3D" w:rsidRDefault="003C2B3D" w:rsidP="003C2B3D">
      <w:pPr>
        <w:tabs>
          <w:tab w:val="right" w:pos="9525"/>
        </w:tabs>
        <w:ind w:left="142" w:right="-933" w:hanging="283"/>
        <w:rPr>
          <w:rStyle w:val="Strong"/>
          <w:rFonts w:ascii="Arial" w:eastAsia="Medieval" w:hAnsi="Arial" w:cs="Arial"/>
          <w:sz w:val="20"/>
          <w:szCs w:val="20"/>
        </w:rPr>
      </w:pPr>
    </w:p>
    <w:p w:rsidR="001D00F5" w:rsidRDefault="001D00F5" w:rsidP="001D00F5">
      <w:pPr>
        <w:tabs>
          <w:tab w:val="right" w:pos="9525"/>
        </w:tabs>
        <w:ind w:left="142" w:right="-933" w:hanging="283"/>
        <w:rPr>
          <w:rStyle w:val="Strong"/>
          <w:rFonts w:ascii="Arial" w:eastAsia="Medieval" w:hAnsi="Arial" w:cs="Arial"/>
          <w:b w:val="0"/>
          <w:sz w:val="20"/>
          <w:szCs w:val="20"/>
        </w:rPr>
      </w:pPr>
      <w:r>
        <w:rPr>
          <w:rStyle w:val="Strong"/>
          <w:rFonts w:ascii="Arial" w:eastAsia="Medieval" w:hAnsi="Arial" w:cs="Arial"/>
          <w:sz w:val="20"/>
          <w:szCs w:val="20"/>
        </w:rPr>
        <w:t>144</w:t>
      </w:r>
      <w:r w:rsidR="003C2B3D">
        <w:rPr>
          <w:rStyle w:val="Strong"/>
          <w:rFonts w:ascii="Arial" w:eastAsia="Medieval" w:hAnsi="Arial" w:cs="Arial"/>
          <w:sz w:val="20"/>
          <w:szCs w:val="20"/>
        </w:rPr>
        <w:t xml:space="preserve">.  Late Items:  </w:t>
      </w:r>
      <w:r w:rsidR="00015887">
        <w:rPr>
          <w:rStyle w:val="Strong"/>
          <w:rFonts w:ascii="Arial" w:eastAsia="Medieval" w:hAnsi="Arial" w:cs="Arial"/>
          <w:sz w:val="20"/>
          <w:szCs w:val="20"/>
        </w:rPr>
        <w:t>None</w:t>
      </w:r>
    </w:p>
    <w:p w:rsidR="001D00F5" w:rsidRDefault="001D00F5" w:rsidP="001D00F5">
      <w:pPr>
        <w:tabs>
          <w:tab w:val="right" w:pos="9525"/>
        </w:tabs>
        <w:ind w:left="142" w:right="-933" w:hanging="283"/>
        <w:rPr>
          <w:rStyle w:val="Strong"/>
          <w:rFonts w:ascii="Arial" w:eastAsia="Medieval" w:hAnsi="Arial" w:cs="Arial"/>
          <w:b w:val="0"/>
          <w:sz w:val="20"/>
          <w:szCs w:val="20"/>
        </w:rPr>
      </w:pPr>
    </w:p>
    <w:p w:rsidR="00590907" w:rsidRPr="001D00F5" w:rsidRDefault="001D00F5" w:rsidP="001D00F5">
      <w:pPr>
        <w:tabs>
          <w:tab w:val="right" w:pos="9525"/>
        </w:tabs>
        <w:ind w:left="142" w:right="-933" w:hanging="283"/>
        <w:rPr>
          <w:rFonts w:ascii="Arial" w:eastAsia="Medieval" w:hAnsi="Arial" w:cs="Arial"/>
          <w:bCs/>
          <w:sz w:val="20"/>
          <w:szCs w:val="20"/>
        </w:rPr>
      </w:pPr>
      <w:r w:rsidRPr="001D00F5">
        <w:rPr>
          <w:rStyle w:val="Strong"/>
          <w:rFonts w:ascii="Arial" w:eastAsia="Medieval" w:hAnsi="Arial" w:cs="Arial"/>
          <w:sz w:val="20"/>
          <w:szCs w:val="20"/>
        </w:rPr>
        <w:t>145</w:t>
      </w:r>
      <w:r w:rsidR="003C2B3D" w:rsidRPr="001D00F5">
        <w:rPr>
          <w:rStyle w:val="Strong"/>
          <w:rFonts w:ascii="Arial" w:eastAsia="Medieval" w:hAnsi="Arial" w:cs="Arial"/>
          <w:sz w:val="20"/>
          <w:szCs w:val="20"/>
        </w:rPr>
        <w:t>.</w:t>
      </w:r>
      <w:r w:rsidR="003C2B3D">
        <w:rPr>
          <w:rStyle w:val="Strong"/>
          <w:rFonts w:ascii="Arial" w:eastAsia="Medieval" w:hAnsi="Arial" w:cs="Arial"/>
          <w:sz w:val="20"/>
          <w:szCs w:val="20"/>
        </w:rPr>
        <w:t xml:space="preserve">  </w:t>
      </w:r>
      <w:r w:rsidR="003C2B3D" w:rsidRPr="00965511">
        <w:rPr>
          <w:rFonts w:ascii="Arial" w:hAnsi="Arial" w:cs="Arial"/>
          <w:b/>
          <w:sz w:val="20"/>
          <w:szCs w:val="20"/>
        </w:rPr>
        <w:t>Exchange of Inform</w:t>
      </w:r>
      <w:r w:rsidR="00F70DBD">
        <w:rPr>
          <w:rFonts w:ascii="Arial" w:hAnsi="Arial" w:cs="Arial"/>
          <w:b/>
          <w:sz w:val="20"/>
          <w:szCs w:val="20"/>
        </w:rPr>
        <w:t>ation</w:t>
      </w:r>
      <w:r w:rsidR="00015887">
        <w:rPr>
          <w:rFonts w:ascii="Arial" w:hAnsi="Arial" w:cs="Arial"/>
          <w:b/>
          <w:sz w:val="20"/>
          <w:szCs w:val="20"/>
        </w:rPr>
        <w:t>:  None</w:t>
      </w: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r>
        <w:rPr>
          <w:rFonts w:ascii="Arial" w:hAnsi="Arial" w:cs="Arial"/>
          <w:b/>
          <w:sz w:val="20"/>
          <w:szCs w:val="20"/>
        </w:rPr>
        <w:t>Meeting closed at 7.50pm</w:t>
      </w: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
          <w:sz w:val="20"/>
          <w:szCs w:val="20"/>
        </w:rPr>
      </w:pPr>
    </w:p>
    <w:p w:rsidR="00015887" w:rsidRDefault="00015887" w:rsidP="003C2B3D">
      <w:pPr>
        <w:tabs>
          <w:tab w:val="right" w:pos="9525"/>
        </w:tabs>
        <w:ind w:right="-933"/>
        <w:rPr>
          <w:rFonts w:ascii="Arial" w:hAnsi="Arial" w:cs="Arial"/>
          <w:bCs/>
          <w:sz w:val="20"/>
          <w:szCs w:val="20"/>
        </w:rPr>
      </w:pPr>
      <w:r>
        <w:rPr>
          <w:rFonts w:ascii="Arial" w:hAnsi="Arial" w:cs="Arial"/>
          <w:b/>
          <w:sz w:val="20"/>
          <w:szCs w:val="20"/>
        </w:rPr>
        <w:t>Chairman</w:t>
      </w:r>
    </w:p>
    <w:sectPr w:rsidR="00015887" w:rsidSect="003C2B3D">
      <w:headerReference w:type="default" r:id="rId8"/>
      <w:footerReference w:type="default" r:id="rId9"/>
      <w:pgSz w:w="11906" w:h="16838"/>
      <w:pgMar w:top="1440" w:right="1440" w:bottom="1440" w:left="1440" w:header="708" w:footer="708" w:gutter="0"/>
      <w:pgNumType w:start="2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2099" w:rsidRDefault="00102099" w:rsidP="008B4ED0">
      <w:r>
        <w:separator/>
      </w:r>
    </w:p>
  </w:endnote>
  <w:endnote w:type="continuationSeparator" w:id="0">
    <w:p w:rsidR="00102099" w:rsidRDefault="00102099" w:rsidP="008B4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907" w:rsidRPr="00590907" w:rsidRDefault="00590907">
    <w:pPr>
      <w:pStyle w:val="Footer"/>
      <w:rPr>
        <w:rFonts w:ascii="Arial" w:hAnsi="Arial" w:cs="Arial"/>
        <w:sz w:val="16"/>
        <w:szCs w:val="16"/>
      </w:rPr>
    </w:pPr>
    <w:r w:rsidRPr="00590907">
      <w:rPr>
        <w:rFonts w:ascii="Arial" w:hAnsi="Arial" w:cs="Arial"/>
        <w:sz w:val="16"/>
        <w:szCs w:val="16"/>
      </w:rPr>
      <w:t>St Leonards &amp; St Ives Parish Council</w:t>
    </w:r>
  </w:p>
  <w:p w:rsidR="00590907" w:rsidRPr="00590907" w:rsidRDefault="00F70DBD">
    <w:pPr>
      <w:pStyle w:val="Footer"/>
      <w:rPr>
        <w:rFonts w:ascii="Arial" w:hAnsi="Arial" w:cs="Arial"/>
        <w:sz w:val="16"/>
        <w:szCs w:val="16"/>
      </w:rPr>
    </w:pPr>
    <w:r>
      <w:rPr>
        <w:rFonts w:ascii="Arial" w:hAnsi="Arial" w:cs="Arial"/>
        <w:sz w:val="16"/>
        <w:szCs w:val="16"/>
      </w:rPr>
      <w:t>Planning Committee Minutes</w:t>
    </w:r>
    <w:r>
      <w:rPr>
        <w:rFonts w:ascii="Arial" w:hAnsi="Arial" w:cs="Arial"/>
        <w:sz w:val="16"/>
        <w:szCs w:val="16"/>
      </w:rPr>
      <w:tab/>
    </w:r>
    <w:r>
      <w:rPr>
        <w:rFonts w:ascii="Arial" w:hAnsi="Arial" w:cs="Arial"/>
        <w:sz w:val="16"/>
        <w:szCs w:val="16"/>
      </w:rPr>
      <w:tab/>
      <w:t>19</w:t>
    </w:r>
    <w:r w:rsidRPr="00F70DBD">
      <w:rPr>
        <w:rFonts w:ascii="Arial" w:hAnsi="Arial" w:cs="Arial"/>
        <w:sz w:val="16"/>
        <w:szCs w:val="16"/>
        <w:vertAlign w:val="superscript"/>
      </w:rPr>
      <w:t>th</w:t>
    </w:r>
    <w:r>
      <w:rPr>
        <w:rFonts w:ascii="Arial" w:hAnsi="Arial" w:cs="Arial"/>
        <w:sz w:val="16"/>
        <w:szCs w:val="16"/>
      </w:rPr>
      <w:t xml:space="preserve"> September </w:t>
    </w:r>
    <w:r w:rsidR="00590907" w:rsidRPr="00590907">
      <w:rPr>
        <w:rFonts w:ascii="Arial" w:hAnsi="Arial" w:cs="Arial"/>
        <w:sz w:val="16"/>
        <w:szCs w:val="16"/>
      </w:rPr>
      <w:t>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2099" w:rsidRDefault="00102099" w:rsidP="008B4ED0">
      <w:r>
        <w:separator/>
      </w:r>
    </w:p>
  </w:footnote>
  <w:footnote w:type="continuationSeparator" w:id="0">
    <w:p w:rsidR="00102099" w:rsidRDefault="00102099" w:rsidP="008B4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75882"/>
      <w:docPartObj>
        <w:docPartGallery w:val="Page Numbers (Top of Page)"/>
        <w:docPartUnique/>
      </w:docPartObj>
    </w:sdtPr>
    <w:sdtEndPr>
      <w:rPr>
        <w:noProof/>
      </w:rPr>
    </w:sdtEndPr>
    <w:sdtContent>
      <w:p w:rsidR="008B4ED0" w:rsidRDefault="008B4ED0">
        <w:pPr>
          <w:pStyle w:val="Header"/>
          <w:jc w:val="center"/>
        </w:pPr>
        <w:r>
          <w:fldChar w:fldCharType="begin"/>
        </w:r>
        <w:r>
          <w:instrText xml:space="preserve"> PAGE   \* MERGEFORMAT </w:instrText>
        </w:r>
        <w:r>
          <w:fldChar w:fldCharType="separate"/>
        </w:r>
        <w:r w:rsidR="001D00F5">
          <w:rPr>
            <w:noProof/>
          </w:rPr>
          <w:t>30</w:t>
        </w:r>
        <w:r>
          <w:rPr>
            <w:noProof/>
          </w:rPr>
          <w:fldChar w:fldCharType="end"/>
        </w:r>
      </w:p>
    </w:sdtContent>
  </w:sdt>
  <w:p w:rsidR="008B4ED0" w:rsidRPr="00590907" w:rsidRDefault="008B4ED0">
    <w:pPr>
      <w:pStyle w:val="Header"/>
      <w:rPr>
        <w:rFonts w:ascii="Arial" w:hAnsi="Arial" w:cs="Arial"/>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DA6225"/>
    <w:multiLevelType w:val="hybridMultilevel"/>
    <w:tmpl w:val="EDC8A68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
    <w:nsid w:val="45004CEA"/>
    <w:multiLevelType w:val="hybridMultilevel"/>
    <w:tmpl w:val="D31EC044"/>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2">
    <w:nsid w:val="49B279EF"/>
    <w:multiLevelType w:val="hybridMultilevel"/>
    <w:tmpl w:val="10168ED0"/>
    <w:lvl w:ilvl="0" w:tplc="08090001">
      <w:start w:val="1"/>
      <w:numFmt w:val="bullet"/>
      <w:lvlText w:val=""/>
      <w:lvlJc w:val="left"/>
      <w:pPr>
        <w:ind w:left="579" w:hanging="360"/>
      </w:pPr>
      <w:rPr>
        <w:rFonts w:ascii="Symbol" w:hAnsi="Symbol" w:hint="default"/>
      </w:rPr>
    </w:lvl>
    <w:lvl w:ilvl="1" w:tplc="08090003" w:tentative="1">
      <w:start w:val="1"/>
      <w:numFmt w:val="bullet"/>
      <w:lvlText w:val="o"/>
      <w:lvlJc w:val="left"/>
      <w:pPr>
        <w:ind w:left="1299" w:hanging="360"/>
      </w:pPr>
      <w:rPr>
        <w:rFonts w:ascii="Courier New" w:hAnsi="Courier New" w:cs="Courier New" w:hint="default"/>
      </w:rPr>
    </w:lvl>
    <w:lvl w:ilvl="2" w:tplc="08090005" w:tentative="1">
      <w:start w:val="1"/>
      <w:numFmt w:val="bullet"/>
      <w:lvlText w:val=""/>
      <w:lvlJc w:val="left"/>
      <w:pPr>
        <w:ind w:left="2019" w:hanging="360"/>
      </w:pPr>
      <w:rPr>
        <w:rFonts w:ascii="Wingdings" w:hAnsi="Wingdings" w:hint="default"/>
      </w:rPr>
    </w:lvl>
    <w:lvl w:ilvl="3" w:tplc="08090001" w:tentative="1">
      <w:start w:val="1"/>
      <w:numFmt w:val="bullet"/>
      <w:lvlText w:val=""/>
      <w:lvlJc w:val="left"/>
      <w:pPr>
        <w:ind w:left="2739" w:hanging="360"/>
      </w:pPr>
      <w:rPr>
        <w:rFonts w:ascii="Symbol" w:hAnsi="Symbol" w:hint="default"/>
      </w:rPr>
    </w:lvl>
    <w:lvl w:ilvl="4" w:tplc="08090003" w:tentative="1">
      <w:start w:val="1"/>
      <w:numFmt w:val="bullet"/>
      <w:lvlText w:val="o"/>
      <w:lvlJc w:val="left"/>
      <w:pPr>
        <w:ind w:left="3459" w:hanging="360"/>
      </w:pPr>
      <w:rPr>
        <w:rFonts w:ascii="Courier New" w:hAnsi="Courier New" w:cs="Courier New" w:hint="default"/>
      </w:rPr>
    </w:lvl>
    <w:lvl w:ilvl="5" w:tplc="08090005" w:tentative="1">
      <w:start w:val="1"/>
      <w:numFmt w:val="bullet"/>
      <w:lvlText w:val=""/>
      <w:lvlJc w:val="left"/>
      <w:pPr>
        <w:ind w:left="4179" w:hanging="360"/>
      </w:pPr>
      <w:rPr>
        <w:rFonts w:ascii="Wingdings" w:hAnsi="Wingdings" w:hint="default"/>
      </w:rPr>
    </w:lvl>
    <w:lvl w:ilvl="6" w:tplc="08090001" w:tentative="1">
      <w:start w:val="1"/>
      <w:numFmt w:val="bullet"/>
      <w:lvlText w:val=""/>
      <w:lvlJc w:val="left"/>
      <w:pPr>
        <w:ind w:left="4899" w:hanging="360"/>
      </w:pPr>
      <w:rPr>
        <w:rFonts w:ascii="Symbol" w:hAnsi="Symbol" w:hint="default"/>
      </w:rPr>
    </w:lvl>
    <w:lvl w:ilvl="7" w:tplc="08090003" w:tentative="1">
      <w:start w:val="1"/>
      <w:numFmt w:val="bullet"/>
      <w:lvlText w:val="o"/>
      <w:lvlJc w:val="left"/>
      <w:pPr>
        <w:ind w:left="5619" w:hanging="360"/>
      </w:pPr>
      <w:rPr>
        <w:rFonts w:ascii="Courier New" w:hAnsi="Courier New" w:cs="Courier New" w:hint="default"/>
      </w:rPr>
    </w:lvl>
    <w:lvl w:ilvl="8" w:tplc="08090005" w:tentative="1">
      <w:start w:val="1"/>
      <w:numFmt w:val="bullet"/>
      <w:lvlText w:val=""/>
      <w:lvlJc w:val="left"/>
      <w:pPr>
        <w:ind w:left="6339" w:hanging="360"/>
      </w:pPr>
      <w:rPr>
        <w:rFonts w:ascii="Wingdings" w:hAnsi="Wingdings" w:hint="default"/>
      </w:rPr>
    </w:lvl>
  </w:abstractNum>
  <w:abstractNum w:abstractNumId="3">
    <w:nsid w:val="55D175BE"/>
    <w:multiLevelType w:val="hybridMultilevel"/>
    <w:tmpl w:val="A2C283CC"/>
    <w:lvl w:ilvl="0" w:tplc="08090001">
      <w:start w:val="1"/>
      <w:numFmt w:val="bullet"/>
      <w:lvlText w:val=""/>
      <w:lvlJc w:val="left"/>
      <w:pPr>
        <w:ind w:left="540" w:hanging="360"/>
      </w:pPr>
      <w:rPr>
        <w:rFonts w:ascii="Symbol" w:hAnsi="Symbol" w:hint="default"/>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A96"/>
    <w:rsid w:val="00015887"/>
    <w:rsid w:val="000C44DE"/>
    <w:rsid w:val="00102099"/>
    <w:rsid w:val="00110189"/>
    <w:rsid w:val="0012256A"/>
    <w:rsid w:val="001A682C"/>
    <w:rsid w:val="001D00F5"/>
    <w:rsid w:val="003C2B3D"/>
    <w:rsid w:val="00451A36"/>
    <w:rsid w:val="00590907"/>
    <w:rsid w:val="006221EC"/>
    <w:rsid w:val="0067026A"/>
    <w:rsid w:val="00782CD2"/>
    <w:rsid w:val="008037A7"/>
    <w:rsid w:val="008B4ED0"/>
    <w:rsid w:val="00B202ED"/>
    <w:rsid w:val="00C54A96"/>
    <w:rsid w:val="00CD5CDD"/>
    <w:rsid w:val="00DD2CBD"/>
    <w:rsid w:val="00E235D4"/>
    <w:rsid w:val="00F70DBD"/>
    <w:rsid w:val="00FD63DA"/>
    <w:rsid w:val="00FE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9470F-ED70-4CBB-9BF4-3461A2524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E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8B4ED0"/>
    <w:pPr>
      <w:jc w:val="center"/>
    </w:pPr>
    <w:rPr>
      <w:b/>
      <w:bCs/>
      <w:sz w:val="22"/>
    </w:rPr>
  </w:style>
  <w:style w:type="character" w:customStyle="1" w:styleId="SubtitleChar">
    <w:name w:val="Subtitle Char"/>
    <w:basedOn w:val="DefaultParagraphFont"/>
    <w:link w:val="Subtitle"/>
    <w:rsid w:val="008B4ED0"/>
    <w:rPr>
      <w:rFonts w:ascii="Times New Roman" w:eastAsia="Times New Roman" w:hAnsi="Times New Roman" w:cs="Times New Roman"/>
      <w:b/>
      <w:bCs/>
      <w:szCs w:val="24"/>
    </w:rPr>
  </w:style>
  <w:style w:type="paragraph" w:styleId="Header">
    <w:name w:val="header"/>
    <w:basedOn w:val="Normal"/>
    <w:link w:val="HeaderChar"/>
    <w:uiPriority w:val="99"/>
    <w:unhideWhenUsed/>
    <w:rsid w:val="008B4ED0"/>
    <w:pPr>
      <w:tabs>
        <w:tab w:val="center" w:pos="4513"/>
        <w:tab w:val="right" w:pos="9026"/>
      </w:tabs>
    </w:pPr>
  </w:style>
  <w:style w:type="character" w:customStyle="1" w:styleId="HeaderChar">
    <w:name w:val="Header Char"/>
    <w:basedOn w:val="DefaultParagraphFont"/>
    <w:link w:val="Header"/>
    <w:uiPriority w:val="99"/>
    <w:rsid w:val="008B4ED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B4ED0"/>
    <w:pPr>
      <w:tabs>
        <w:tab w:val="center" w:pos="4513"/>
        <w:tab w:val="right" w:pos="9026"/>
      </w:tabs>
    </w:pPr>
  </w:style>
  <w:style w:type="character" w:customStyle="1" w:styleId="FooterChar">
    <w:name w:val="Footer Char"/>
    <w:basedOn w:val="DefaultParagraphFont"/>
    <w:link w:val="Footer"/>
    <w:uiPriority w:val="99"/>
    <w:rsid w:val="008B4ED0"/>
    <w:rPr>
      <w:rFonts w:ascii="Times New Roman" w:eastAsia="Times New Roman" w:hAnsi="Times New Roman" w:cs="Times New Roman"/>
      <w:sz w:val="24"/>
      <w:szCs w:val="24"/>
    </w:rPr>
  </w:style>
  <w:style w:type="paragraph" w:styleId="NoSpacing">
    <w:name w:val="No Spacing"/>
    <w:uiPriority w:val="1"/>
    <w:qFormat/>
    <w:rsid w:val="00590907"/>
    <w:pPr>
      <w:spacing w:after="0" w:line="240" w:lineRule="auto"/>
    </w:pPr>
    <w:rPr>
      <w:rFonts w:ascii="Times New Roman" w:eastAsia="Times New Roman" w:hAnsi="Times New Roman" w:cs="Times New Roman"/>
      <w:sz w:val="24"/>
      <w:szCs w:val="24"/>
    </w:rPr>
  </w:style>
  <w:style w:type="character" w:styleId="Strong">
    <w:name w:val="Strong"/>
    <w:basedOn w:val="DefaultParagraphFont"/>
    <w:qFormat/>
    <w:rsid w:val="00590907"/>
    <w:rPr>
      <w:b/>
      <w:bCs/>
    </w:rPr>
  </w:style>
  <w:style w:type="paragraph" w:customStyle="1" w:styleId="Default">
    <w:name w:val="Default"/>
    <w:rsid w:val="0059090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5909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09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FC54F-C32B-4C18-B29A-F0B4F28ED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PC</dc:creator>
  <cp:keywords/>
  <dc:description/>
  <cp:lastModifiedBy>St Leonards PC</cp:lastModifiedBy>
  <cp:revision>4</cp:revision>
  <dcterms:created xsi:type="dcterms:W3CDTF">2019-09-20T06:40:00Z</dcterms:created>
  <dcterms:modified xsi:type="dcterms:W3CDTF">2019-09-20T07:09:00Z</dcterms:modified>
</cp:coreProperties>
</file>